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9A" w:rsidRPr="00D718E2" w:rsidRDefault="004069F7" w:rsidP="005E585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8E2">
        <w:rPr>
          <w:rFonts w:ascii="Times New Roman" w:hAnsi="Times New Roman" w:cs="Times New Roman"/>
          <w:color w:val="auto"/>
          <w:sz w:val="28"/>
          <w:szCs w:val="28"/>
        </w:rPr>
        <w:t>Реестр выданных заключений  о соответствии</w:t>
      </w:r>
      <w:r w:rsidR="005E585C" w:rsidRPr="00D718E2">
        <w:rPr>
          <w:rFonts w:ascii="Times New Roman" w:hAnsi="Times New Roman" w:cs="Times New Roman"/>
          <w:color w:val="auto"/>
          <w:sz w:val="28"/>
          <w:szCs w:val="28"/>
        </w:rPr>
        <w:t xml:space="preserve"> застройщика и проектной декларации</w:t>
      </w:r>
      <w:r w:rsidRPr="00D718E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требованиям, установленным ч. 2 ст. 3, ст.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E585C" w:rsidRPr="005E585C" w:rsidRDefault="005E585C" w:rsidP="005E58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838"/>
        <w:gridCol w:w="2838"/>
        <w:gridCol w:w="2143"/>
      </w:tblGrid>
      <w:tr w:rsidR="005E585C" w:rsidRPr="004069F7" w:rsidTr="00D07A06">
        <w:tc>
          <w:tcPr>
            <w:tcW w:w="0" w:type="auto"/>
          </w:tcPr>
          <w:p w:rsidR="005E585C" w:rsidRPr="005E585C" w:rsidRDefault="005E585C" w:rsidP="004069F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E585C" w:rsidRPr="005E585C" w:rsidRDefault="004069F7" w:rsidP="005E585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5E585C" w:rsidRPr="005E585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5E585C" w:rsidRPr="005E585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Характеристика и адрес объекта строительства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Дата выдачи заключения</w:t>
            </w:r>
          </w:p>
        </w:tc>
      </w:tr>
      <w:tr w:rsidR="005E585C" w:rsidRPr="004069F7" w:rsidTr="00361CE3">
        <w:trPr>
          <w:trHeight w:val="1720"/>
        </w:trPr>
        <w:tc>
          <w:tcPr>
            <w:tcW w:w="0" w:type="auto"/>
          </w:tcPr>
          <w:p w:rsidR="00DC7458" w:rsidRDefault="00DC7458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Pr="005E585C" w:rsidRDefault="005E585C" w:rsidP="005E5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E585C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Строительный комплекс «Жилище» (ООО СК «Жилище»),  юридический адрес: Российская Федерация, Республика Алтай, г. Горно-Алтайск, пр. Коммунистический, д.180 кв.34, </w:t>
            </w: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 xml:space="preserve">фактический адрес: Республика Алтай, г. Горно-Алтайск, </w:t>
            </w:r>
          </w:p>
          <w:p w:rsidR="00DC7458" w:rsidRP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>ул. Эркемена Палкина, д 5, оф. 212, ИНН 0400001961, ОГРН 1160400054286</w:t>
            </w:r>
          </w:p>
        </w:tc>
        <w:tc>
          <w:tcPr>
            <w:tcW w:w="0" w:type="auto"/>
          </w:tcPr>
          <w:p w:rsidR="005E585C" w:rsidRDefault="005E585C" w:rsidP="00361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7458" w:rsidRPr="005E585C" w:rsidRDefault="005E585C" w:rsidP="00361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585C">
              <w:rPr>
                <w:rFonts w:ascii="Times New Roman" w:hAnsi="Times New Roman" w:cs="Times New Roman"/>
                <w:color w:val="000000"/>
              </w:rPr>
              <w:t>«Многоквартирный жилой дом по пер. Спортивному, 14 расположенному по адресу:</w:t>
            </w:r>
            <w:proofErr w:type="gramEnd"/>
            <w:r w:rsidRPr="005E585C">
              <w:rPr>
                <w:rFonts w:ascii="Times New Roman" w:hAnsi="Times New Roman" w:cs="Times New Roman"/>
                <w:color w:val="000000"/>
              </w:rPr>
              <w:t xml:space="preserve"> Республика Алтай, </w:t>
            </w:r>
            <w:proofErr w:type="spellStart"/>
            <w:r w:rsidRPr="005E585C">
              <w:rPr>
                <w:rFonts w:ascii="Times New Roman" w:hAnsi="Times New Roman" w:cs="Times New Roman"/>
                <w:color w:val="000000"/>
              </w:rPr>
              <w:t>Майминский</w:t>
            </w:r>
            <w:proofErr w:type="spellEnd"/>
            <w:r w:rsidRPr="005E585C">
              <w:rPr>
                <w:rFonts w:ascii="Times New Roman" w:hAnsi="Times New Roman" w:cs="Times New Roman"/>
                <w:color w:val="000000"/>
              </w:rPr>
              <w:t xml:space="preserve"> район, с. Майма, пер. Спортивный, 14»</w:t>
            </w:r>
          </w:p>
        </w:tc>
        <w:tc>
          <w:tcPr>
            <w:tcW w:w="0" w:type="auto"/>
          </w:tcPr>
          <w:p w:rsid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20.10.2017 </w:t>
            </w:r>
          </w:p>
          <w:p w:rsidR="00DC7458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  <w:p w:rsidR="005E585C" w:rsidRP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Приказа 434-Д от 20.10.2017 года </w:t>
            </w:r>
          </w:p>
        </w:tc>
      </w:tr>
      <w:tr w:rsidR="000519F0" w:rsidRPr="004069F7" w:rsidTr="00361CE3">
        <w:trPr>
          <w:trHeight w:val="1720"/>
        </w:trPr>
        <w:tc>
          <w:tcPr>
            <w:tcW w:w="0" w:type="auto"/>
          </w:tcPr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051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2.</w:t>
            </w:r>
          </w:p>
        </w:tc>
        <w:tc>
          <w:tcPr>
            <w:tcW w:w="0" w:type="auto"/>
          </w:tcPr>
          <w:p w:rsidR="000519F0" w:rsidRPr="000519F0" w:rsidRDefault="000519F0" w:rsidP="00051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519F0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«Строительное управление №1» (ООО «СУ-1»),  юридический адрес: Российская Федерация, Республика Алтай, г. Горно-Алтайск, ул.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Чорос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Гуркина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 xml:space="preserve">, д.27 оф. 306/2, фактический адрес: г. Горно-Алтайск, ул.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Чорос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Гуркина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>, д.27 оф. 306/2, ИНН 2204032090, ОГРН 1072204017434</w:t>
            </w:r>
          </w:p>
        </w:tc>
        <w:tc>
          <w:tcPr>
            <w:tcW w:w="0" w:type="auto"/>
          </w:tcPr>
          <w:p w:rsidR="000519F0" w:rsidRDefault="000519F0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19F0" w:rsidRPr="000519F0" w:rsidRDefault="000519F0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«Жилой дом по ул. Улагашева,12 в г. Горно-Алтайске Республики Алтай, расположенный по адресу: Республика Алтай, г. Горно-Алтайск, ул. Улагашева,12»</w:t>
            </w:r>
          </w:p>
        </w:tc>
        <w:tc>
          <w:tcPr>
            <w:tcW w:w="0" w:type="auto"/>
          </w:tcPr>
          <w:p w:rsid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 г.</w:t>
            </w:r>
          </w:p>
          <w:p w:rsid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0519F0" w:rsidRP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9F0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0519F0">
              <w:rPr>
                <w:rFonts w:ascii="Times New Roman" w:hAnsi="Times New Roman" w:cs="Times New Roman"/>
              </w:rPr>
              <w:t xml:space="preserve"> Приказа Министерства регионального развития Республики Алтай от 28 февраля 2018 года № 94-Д.</w:t>
            </w:r>
          </w:p>
        </w:tc>
      </w:tr>
      <w:tr w:rsidR="005E585C" w:rsidRPr="004069F7" w:rsidTr="00361CE3">
        <w:trPr>
          <w:trHeight w:val="1720"/>
        </w:trPr>
        <w:tc>
          <w:tcPr>
            <w:tcW w:w="0" w:type="auto"/>
          </w:tcPr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DC7458" w:rsidRPr="000519F0" w:rsidRDefault="000519F0" w:rsidP="00051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519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458" w:rsidRPr="000519F0" w:rsidRDefault="000519F0" w:rsidP="00051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519F0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«Жемчужины Алтая» (ООО «Жемчужины Алтая»),  юридический адрес: Российская Федерация, Республика Алтай, г. Горно-Алтайск, пр. Коммунистический, д.60 оф. 242, фактический адрес: г. Горно-Алтайск, пр. </w:t>
            </w:r>
            <w:proofErr w:type="gramStart"/>
            <w:r w:rsidRPr="000519F0">
              <w:rPr>
                <w:rFonts w:ascii="Times New Roman" w:hAnsi="Times New Roman" w:cs="Times New Roman"/>
                <w:color w:val="000000"/>
              </w:rPr>
              <w:t>Коммунистический</w:t>
            </w:r>
            <w:proofErr w:type="gramEnd"/>
            <w:r w:rsidRPr="000519F0">
              <w:rPr>
                <w:rFonts w:ascii="Times New Roman" w:hAnsi="Times New Roman" w:cs="Times New Roman"/>
                <w:color w:val="000000"/>
              </w:rPr>
              <w:t>, д.60 оф. 242, ИНН 041115676, ОГРН 1110411003064</w:t>
            </w:r>
          </w:p>
        </w:tc>
        <w:tc>
          <w:tcPr>
            <w:tcW w:w="0" w:type="auto"/>
          </w:tcPr>
          <w:p w:rsidR="00DC7458" w:rsidRPr="000519F0" w:rsidRDefault="000519F0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«Многоквартирный жилой дом со встроенными помещениями общественного назначения в г. Горно-Алтайске по ул. Панфиловцев, 3»</w:t>
            </w:r>
          </w:p>
        </w:tc>
        <w:tc>
          <w:tcPr>
            <w:tcW w:w="0" w:type="auto"/>
          </w:tcPr>
          <w:p w:rsidR="000519F0" w:rsidRP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 w:rsidRPr="000519F0">
              <w:rPr>
                <w:rFonts w:ascii="Times New Roman" w:hAnsi="Times New Roman" w:cs="Times New Roman"/>
              </w:rPr>
              <w:t xml:space="preserve">28.02.2018 г. </w:t>
            </w:r>
          </w:p>
          <w:p w:rsidR="00DC7458" w:rsidRDefault="000519F0" w:rsidP="003929FE">
            <w:pPr>
              <w:jc w:val="center"/>
            </w:pPr>
            <w:r w:rsidRPr="000519F0">
              <w:rPr>
                <w:rFonts w:ascii="Times New Roman" w:hAnsi="Times New Roman" w:cs="Times New Roman"/>
              </w:rPr>
              <w:t>на основании Приказа Министерства регионального развития Республики Алтай от 28 февраля 2018 года № 94 -Д</w:t>
            </w:r>
          </w:p>
        </w:tc>
      </w:tr>
    </w:tbl>
    <w:p w:rsidR="004069F7" w:rsidRDefault="004069F7" w:rsidP="009D3FF0"/>
    <w:sectPr w:rsidR="004069F7" w:rsidSect="00BC229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8B" w:rsidRDefault="0093028B" w:rsidP="00874A81">
      <w:pPr>
        <w:spacing w:after="0" w:line="240" w:lineRule="auto"/>
      </w:pPr>
      <w:r>
        <w:separator/>
      </w:r>
    </w:p>
  </w:endnote>
  <w:endnote w:type="continuationSeparator" w:id="0">
    <w:p w:rsidR="0093028B" w:rsidRDefault="0093028B" w:rsidP="008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8B" w:rsidRDefault="0093028B" w:rsidP="00874A81">
      <w:pPr>
        <w:spacing w:after="0" w:line="240" w:lineRule="auto"/>
      </w:pPr>
      <w:r>
        <w:separator/>
      </w:r>
    </w:p>
  </w:footnote>
  <w:footnote w:type="continuationSeparator" w:id="0">
    <w:p w:rsidR="0093028B" w:rsidRDefault="0093028B" w:rsidP="0087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19"/>
    <w:multiLevelType w:val="hybridMultilevel"/>
    <w:tmpl w:val="1042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7"/>
    <w:rsid w:val="00013126"/>
    <w:rsid w:val="000401DC"/>
    <w:rsid w:val="000519F0"/>
    <w:rsid w:val="00061E16"/>
    <w:rsid w:val="00086D39"/>
    <w:rsid w:val="00097C42"/>
    <w:rsid w:val="000E385C"/>
    <w:rsid w:val="001056FA"/>
    <w:rsid w:val="00114896"/>
    <w:rsid w:val="001169A8"/>
    <w:rsid w:val="00122F66"/>
    <w:rsid w:val="00133AAC"/>
    <w:rsid w:val="001370FE"/>
    <w:rsid w:val="001A1B51"/>
    <w:rsid w:val="001B7126"/>
    <w:rsid w:val="001D0694"/>
    <w:rsid w:val="001D5D07"/>
    <w:rsid w:val="001E204A"/>
    <w:rsid w:val="002637B7"/>
    <w:rsid w:val="002E5DE5"/>
    <w:rsid w:val="002E7706"/>
    <w:rsid w:val="00312A86"/>
    <w:rsid w:val="003209DE"/>
    <w:rsid w:val="0032310F"/>
    <w:rsid w:val="003245D2"/>
    <w:rsid w:val="00330521"/>
    <w:rsid w:val="0034336F"/>
    <w:rsid w:val="00344404"/>
    <w:rsid w:val="003566EE"/>
    <w:rsid w:val="00357CFC"/>
    <w:rsid w:val="003610DC"/>
    <w:rsid w:val="00361CE3"/>
    <w:rsid w:val="003853B2"/>
    <w:rsid w:val="003929FE"/>
    <w:rsid w:val="003942EB"/>
    <w:rsid w:val="003B1697"/>
    <w:rsid w:val="003B53C1"/>
    <w:rsid w:val="003E182B"/>
    <w:rsid w:val="004066FC"/>
    <w:rsid w:val="004069F7"/>
    <w:rsid w:val="0041333F"/>
    <w:rsid w:val="00436E4B"/>
    <w:rsid w:val="0044345D"/>
    <w:rsid w:val="00445679"/>
    <w:rsid w:val="004A71F1"/>
    <w:rsid w:val="004D0C34"/>
    <w:rsid w:val="004F2152"/>
    <w:rsid w:val="005019BC"/>
    <w:rsid w:val="0050796A"/>
    <w:rsid w:val="00517932"/>
    <w:rsid w:val="00552363"/>
    <w:rsid w:val="005C4325"/>
    <w:rsid w:val="005D17A7"/>
    <w:rsid w:val="005E585C"/>
    <w:rsid w:val="005E665B"/>
    <w:rsid w:val="005F3C22"/>
    <w:rsid w:val="005F4857"/>
    <w:rsid w:val="0060257B"/>
    <w:rsid w:val="00613285"/>
    <w:rsid w:val="00617C12"/>
    <w:rsid w:val="0062413E"/>
    <w:rsid w:val="00665C0A"/>
    <w:rsid w:val="006665F7"/>
    <w:rsid w:val="00692FAA"/>
    <w:rsid w:val="006A0C1F"/>
    <w:rsid w:val="006A0C2F"/>
    <w:rsid w:val="006A1FC0"/>
    <w:rsid w:val="006D00E5"/>
    <w:rsid w:val="006D6B95"/>
    <w:rsid w:val="00715755"/>
    <w:rsid w:val="007255BE"/>
    <w:rsid w:val="00732923"/>
    <w:rsid w:val="007363B4"/>
    <w:rsid w:val="007467BD"/>
    <w:rsid w:val="00774616"/>
    <w:rsid w:val="00780FAD"/>
    <w:rsid w:val="007E169B"/>
    <w:rsid w:val="007F2256"/>
    <w:rsid w:val="0083256A"/>
    <w:rsid w:val="00833A4A"/>
    <w:rsid w:val="00844BF2"/>
    <w:rsid w:val="00874A81"/>
    <w:rsid w:val="008A1939"/>
    <w:rsid w:val="008C3B65"/>
    <w:rsid w:val="008C3EAB"/>
    <w:rsid w:val="008E2266"/>
    <w:rsid w:val="008F21A2"/>
    <w:rsid w:val="00912401"/>
    <w:rsid w:val="0093028B"/>
    <w:rsid w:val="00982CA3"/>
    <w:rsid w:val="00990C00"/>
    <w:rsid w:val="009920FA"/>
    <w:rsid w:val="009C362C"/>
    <w:rsid w:val="009D3FF0"/>
    <w:rsid w:val="009E21ED"/>
    <w:rsid w:val="00A22615"/>
    <w:rsid w:val="00A85388"/>
    <w:rsid w:val="00AA0E9D"/>
    <w:rsid w:val="00AB57F3"/>
    <w:rsid w:val="00AC70AA"/>
    <w:rsid w:val="00B16BB7"/>
    <w:rsid w:val="00B212ED"/>
    <w:rsid w:val="00B270B7"/>
    <w:rsid w:val="00B34486"/>
    <w:rsid w:val="00B40568"/>
    <w:rsid w:val="00B448C6"/>
    <w:rsid w:val="00B455C9"/>
    <w:rsid w:val="00B46660"/>
    <w:rsid w:val="00B46BAA"/>
    <w:rsid w:val="00B57CEB"/>
    <w:rsid w:val="00B67785"/>
    <w:rsid w:val="00B84121"/>
    <w:rsid w:val="00BA1567"/>
    <w:rsid w:val="00BA40D7"/>
    <w:rsid w:val="00BC229E"/>
    <w:rsid w:val="00BC5CFE"/>
    <w:rsid w:val="00BD3796"/>
    <w:rsid w:val="00BD47AA"/>
    <w:rsid w:val="00BE4A4E"/>
    <w:rsid w:val="00C3458A"/>
    <w:rsid w:val="00C3599D"/>
    <w:rsid w:val="00C40024"/>
    <w:rsid w:val="00C44D04"/>
    <w:rsid w:val="00C4705E"/>
    <w:rsid w:val="00C47589"/>
    <w:rsid w:val="00C57C24"/>
    <w:rsid w:val="00C73B09"/>
    <w:rsid w:val="00C7556F"/>
    <w:rsid w:val="00CB04F9"/>
    <w:rsid w:val="00D07A06"/>
    <w:rsid w:val="00D10435"/>
    <w:rsid w:val="00D23F9B"/>
    <w:rsid w:val="00D30434"/>
    <w:rsid w:val="00D31058"/>
    <w:rsid w:val="00D349D1"/>
    <w:rsid w:val="00D356CB"/>
    <w:rsid w:val="00D42266"/>
    <w:rsid w:val="00D551EE"/>
    <w:rsid w:val="00D578EE"/>
    <w:rsid w:val="00D718E2"/>
    <w:rsid w:val="00DB67D3"/>
    <w:rsid w:val="00DC7458"/>
    <w:rsid w:val="00DD0334"/>
    <w:rsid w:val="00DE669A"/>
    <w:rsid w:val="00E02171"/>
    <w:rsid w:val="00E04AE9"/>
    <w:rsid w:val="00E05BD9"/>
    <w:rsid w:val="00E14123"/>
    <w:rsid w:val="00E6043D"/>
    <w:rsid w:val="00E60DA5"/>
    <w:rsid w:val="00E6403D"/>
    <w:rsid w:val="00E67046"/>
    <w:rsid w:val="00E70B1C"/>
    <w:rsid w:val="00E73798"/>
    <w:rsid w:val="00E81C1C"/>
    <w:rsid w:val="00EB72B3"/>
    <w:rsid w:val="00F5015D"/>
    <w:rsid w:val="00F8390E"/>
    <w:rsid w:val="00F84294"/>
    <w:rsid w:val="00FB0247"/>
    <w:rsid w:val="00FB4DC0"/>
    <w:rsid w:val="00FC182B"/>
    <w:rsid w:val="00FC6E6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81"/>
  </w:style>
  <w:style w:type="paragraph" w:styleId="a6">
    <w:name w:val="footer"/>
    <w:basedOn w:val="a"/>
    <w:link w:val="a7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81"/>
  </w:style>
  <w:style w:type="paragraph" w:styleId="a8">
    <w:name w:val="List Paragraph"/>
    <w:basedOn w:val="a"/>
    <w:uiPriority w:val="34"/>
    <w:qFormat/>
    <w:rsid w:val="00343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81"/>
  </w:style>
  <w:style w:type="paragraph" w:styleId="a6">
    <w:name w:val="footer"/>
    <w:basedOn w:val="a"/>
    <w:link w:val="a7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81"/>
  </w:style>
  <w:style w:type="paragraph" w:styleId="a8">
    <w:name w:val="List Paragraph"/>
    <w:basedOn w:val="a"/>
    <w:uiPriority w:val="34"/>
    <w:qFormat/>
    <w:rsid w:val="00343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0449-8716-456C-AD46-F956A12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2017-10-09T13:28:00Z</cp:lastPrinted>
  <dcterms:created xsi:type="dcterms:W3CDTF">2017-10-24T06:25:00Z</dcterms:created>
  <dcterms:modified xsi:type="dcterms:W3CDTF">2018-05-04T04:01:00Z</dcterms:modified>
</cp:coreProperties>
</file>