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3C" w:rsidRPr="00AC543C" w:rsidRDefault="00AC543C" w:rsidP="00AC543C">
      <w:pPr>
        <w:jc w:val="center"/>
        <w:rPr>
          <w:b/>
          <w:sz w:val="32"/>
          <w:szCs w:val="32"/>
          <w:u w:val="single"/>
        </w:rPr>
      </w:pPr>
      <w:r w:rsidRPr="00AC543C">
        <w:rPr>
          <w:b/>
          <w:sz w:val="32"/>
          <w:szCs w:val="32"/>
          <w:u w:val="single"/>
        </w:rPr>
        <w:t xml:space="preserve">Проектная декларация застройщика </w:t>
      </w:r>
      <w:proofErr w:type="gramStart"/>
      <w:r w:rsidRPr="00AC543C">
        <w:rPr>
          <w:b/>
          <w:sz w:val="32"/>
          <w:szCs w:val="32"/>
          <w:u w:val="single"/>
        </w:rPr>
        <w:t>первое</w:t>
      </w:r>
      <w:proofErr w:type="gramEnd"/>
      <w:r w:rsidRPr="00AC543C">
        <w:rPr>
          <w:b/>
          <w:sz w:val="32"/>
          <w:szCs w:val="32"/>
          <w:u w:val="single"/>
        </w:rPr>
        <w:t xml:space="preserve"> с чем необходимо ознакомиться будущему дольщику.</w:t>
      </w:r>
    </w:p>
    <w:p w:rsidR="00AC543C" w:rsidRDefault="00AC543C" w:rsidP="00AC543C">
      <w:pPr>
        <w:jc w:val="both"/>
      </w:pPr>
    </w:p>
    <w:p w:rsidR="00AC543C" w:rsidRPr="00AC543C" w:rsidRDefault="00AC543C" w:rsidP="00AC543C">
      <w:pPr>
        <w:ind w:firstLine="709"/>
        <w:jc w:val="both"/>
        <w:rPr>
          <w:b/>
        </w:rPr>
      </w:pPr>
      <w:r>
        <w:t xml:space="preserve">Для участников долевого строительства </w:t>
      </w:r>
      <w:proofErr w:type="gramStart"/>
      <w:r>
        <w:t xml:space="preserve">официальным документом, позволяющим почерпнуть информацию о застройщике и об объекте строительства </w:t>
      </w:r>
      <w:r w:rsidRPr="00AC543C">
        <w:t>является</w:t>
      </w:r>
      <w:proofErr w:type="gramEnd"/>
      <w:r w:rsidRPr="00AC543C">
        <w:rPr>
          <w:b/>
        </w:rPr>
        <w:t xml:space="preserve"> проектная декларация.</w:t>
      </w:r>
    </w:p>
    <w:p w:rsidR="00AC543C" w:rsidRDefault="00AC543C" w:rsidP="00AC543C">
      <w:pPr>
        <w:ind w:firstLine="709"/>
        <w:jc w:val="both"/>
      </w:pPr>
      <w:r w:rsidRPr="00AC543C">
        <w:rPr>
          <w:b/>
        </w:rPr>
        <w:t>Проектная декларация</w:t>
      </w:r>
      <w:r w:rsidRPr="00AC543C">
        <w:t xml:space="preserve"> – это документ, включающий в себя информацию о застройщике и проекте строительства, определяющий объем прав застройщика на привлечение денежных сре</w:t>
      </w:r>
      <w:proofErr w:type="gramStart"/>
      <w:r w:rsidRPr="00AC543C">
        <w:t>дств гр</w:t>
      </w:r>
      <w:proofErr w:type="gramEnd"/>
      <w:r w:rsidRPr="00AC543C">
        <w:t>аждан и юридических лиц для строительства многоквартирных домов и (или) иных объектов недвижимости, указанных в проектной декларации.</w:t>
      </w:r>
    </w:p>
    <w:p w:rsidR="00AC543C" w:rsidRDefault="00AC543C" w:rsidP="00AC543C">
      <w:pPr>
        <w:ind w:firstLine="709"/>
        <w:jc w:val="both"/>
      </w:pPr>
      <w:proofErr w:type="gramStart"/>
      <w:r>
        <w:t>С 01.01.2017 в соответствии с требованиями Федерального закона от 30.12.2004 №</w:t>
      </w:r>
      <w:r>
        <w:t xml:space="preserve"> </w:t>
      </w:r>
      <w:r>
        <w:t>214-ФЗ «Об участии в долевом строительстве многоквартирных домов и иных объектов недвижимости…» (далее – Федеральный закон № 214-ФЗ) застройщику до заключения первого договора участия в долевом строительстве необходимо направлять проектную декларацию в контролирующий орган для получения заключения о соответствии проектной декларации и застройщика требованиями Федерального закона №</w:t>
      </w:r>
      <w:r>
        <w:t xml:space="preserve"> </w:t>
      </w:r>
      <w:r>
        <w:t>214-ФЗ.</w:t>
      </w:r>
      <w:proofErr w:type="gramEnd"/>
    </w:p>
    <w:p w:rsidR="00AC543C" w:rsidRDefault="00AC543C" w:rsidP="00AC543C">
      <w:pPr>
        <w:ind w:firstLine="709"/>
        <w:jc w:val="both"/>
      </w:pPr>
    </w:p>
    <w:p w:rsidR="00AC543C" w:rsidRDefault="00AC543C" w:rsidP="00AC543C">
      <w:pPr>
        <w:ind w:firstLine="709"/>
        <w:jc w:val="both"/>
      </w:pPr>
      <w:r>
        <w:t xml:space="preserve">Приказом Минстроя России от </w:t>
      </w:r>
      <w:r>
        <w:t>20.12.2016 № 996/</w:t>
      </w:r>
      <w:proofErr w:type="gramStart"/>
      <w:r>
        <w:t>ПР</w:t>
      </w:r>
      <w:proofErr w:type="gramEnd"/>
      <w:r>
        <w:t xml:space="preserve"> утверждена </w:t>
      </w:r>
      <w:r>
        <w:t xml:space="preserve">форма проектной декларации, в которой законодательно определен перечень информации, обязательной к указанию в документе. </w:t>
      </w:r>
    </w:p>
    <w:p w:rsidR="00AC543C" w:rsidRDefault="00AC543C" w:rsidP="00AC543C">
      <w:pPr>
        <w:ind w:firstLine="709"/>
        <w:jc w:val="both"/>
      </w:pPr>
    </w:p>
    <w:p w:rsidR="00AC543C" w:rsidRDefault="00AC543C" w:rsidP="00AC543C">
      <w:pPr>
        <w:ind w:firstLine="709"/>
        <w:jc w:val="both"/>
      </w:pPr>
      <w:r>
        <w:t xml:space="preserve">Форма проектной декларации </w:t>
      </w:r>
      <w:r>
        <w:t>подразделя</w:t>
      </w:r>
      <w:r>
        <w:t>е</w:t>
      </w:r>
      <w:r>
        <w:t>т информацию, указанную в проектной декларации на сведения о застройщике и проекте строительства.</w:t>
      </w:r>
    </w:p>
    <w:p w:rsidR="00AC543C" w:rsidRDefault="00AC543C" w:rsidP="00AC543C">
      <w:pPr>
        <w:ind w:firstLine="709"/>
        <w:jc w:val="both"/>
      </w:pPr>
    </w:p>
    <w:p w:rsidR="00AC543C" w:rsidRDefault="00AC543C" w:rsidP="00AC543C">
      <w:pPr>
        <w:ind w:firstLine="709"/>
        <w:jc w:val="both"/>
      </w:pPr>
      <w:r>
        <w:t>Разделы 1 – 8 формы проектной декларации позволяют участнику долевого строительства ознакомиться с информацией о застройщике (местоположение, контактная информация, адрес официального сайта в информационно-телекоммуникационной сети «Интернет», проекты строительства, в которых принимал участие застройщик).</w:t>
      </w:r>
    </w:p>
    <w:p w:rsidR="00AC543C" w:rsidRDefault="00AC543C" w:rsidP="00AC543C">
      <w:pPr>
        <w:ind w:firstLine="709"/>
        <w:jc w:val="both"/>
      </w:pPr>
    </w:p>
    <w:p w:rsidR="00AC543C" w:rsidRDefault="00AC543C" w:rsidP="00AC543C">
      <w:pPr>
        <w:ind w:firstLine="709"/>
        <w:jc w:val="both"/>
      </w:pPr>
      <w:r>
        <w:t>Анализ данной информации позволяет понять имеется ли у застройщика опыт строительства многоквартирных домов, какое количество домов построено застройщиком, длительность стройки.</w:t>
      </w:r>
    </w:p>
    <w:p w:rsidR="00AC543C" w:rsidRDefault="00AC543C" w:rsidP="00AC543C">
      <w:pPr>
        <w:ind w:firstLine="709"/>
        <w:jc w:val="both"/>
      </w:pPr>
    </w:p>
    <w:p w:rsidR="00AC543C" w:rsidRDefault="00AC543C" w:rsidP="00AC543C">
      <w:pPr>
        <w:ind w:firstLine="709"/>
        <w:jc w:val="both"/>
      </w:pPr>
      <w:r>
        <w:t>Данная информация дает гражданам решившим участвовать в долевом строительстве, до заключения договора долевого участия навести справки о качестве построенного жилья, м</w:t>
      </w:r>
      <w:r>
        <w:t>ожно сходить на уже введенные в эксплуатацию объекты, пообщаться с ТСЖ, жителями – насколько комфортно им живется.</w:t>
      </w:r>
    </w:p>
    <w:p w:rsidR="00AC543C" w:rsidRDefault="00AC543C" w:rsidP="00AC543C">
      <w:pPr>
        <w:ind w:firstLine="709"/>
        <w:jc w:val="both"/>
      </w:pPr>
    </w:p>
    <w:p w:rsidR="00AC543C" w:rsidRDefault="00AC543C" w:rsidP="00AC543C">
      <w:pPr>
        <w:ind w:firstLine="709"/>
        <w:jc w:val="both"/>
      </w:pPr>
      <w:r>
        <w:t xml:space="preserve">Но если в декларации не указаны никакие объекты, то не стоит сразу отказываться от этого застройщика. В данном случае </w:t>
      </w:r>
      <w:r>
        <w:t>стоит</w:t>
      </w:r>
      <w:r>
        <w:t xml:space="preserve"> обратить внимание на состав учредителей застройщика, в составе которых могут быть известные на строительном рынке компании.</w:t>
      </w:r>
    </w:p>
    <w:p w:rsidR="00AC543C" w:rsidRDefault="00AC543C" w:rsidP="00AC543C">
      <w:pPr>
        <w:ind w:firstLine="709"/>
        <w:jc w:val="both"/>
      </w:pPr>
    </w:p>
    <w:p w:rsidR="00AC543C" w:rsidRDefault="00AC543C" w:rsidP="00AC543C">
      <w:pPr>
        <w:ind w:firstLine="709"/>
        <w:jc w:val="both"/>
      </w:pPr>
      <w:r>
        <w:t>Если анализ учредителей застройщика не позволяет сделать вывод о надежности застройщика, то необходимо обратиться к информации о финансовом результате, размере кредиторской и дебиторской задолженности застройщика.</w:t>
      </w:r>
    </w:p>
    <w:p w:rsidR="00AC543C" w:rsidRDefault="00AC543C" w:rsidP="00AC543C">
      <w:pPr>
        <w:ind w:firstLine="709"/>
        <w:jc w:val="both"/>
      </w:pPr>
    </w:p>
    <w:p w:rsidR="00AC543C" w:rsidRDefault="00AC543C" w:rsidP="00AC543C">
      <w:pPr>
        <w:ind w:firstLine="709"/>
        <w:jc w:val="both"/>
      </w:pPr>
      <w:r>
        <w:t xml:space="preserve">Прибыль означает, что полученных доходов организации </w:t>
      </w:r>
      <w:proofErr w:type="gramStart"/>
      <w:r>
        <w:t>оказалось достаточно для погашения всех обязательств компании и при этом остался</w:t>
      </w:r>
      <w:proofErr w:type="gramEnd"/>
      <w:r>
        <w:t xml:space="preserve"> свободный остаток.</w:t>
      </w:r>
    </w:p>
    <w:p w:rsidR="00AC543C" w:rsidRDefault="00AC543C" w:rsidP="00AC543C">
      <w:pPr>
        <w:ind w:firstLine="709"/>
        <w:jc w:val="both"/>
      </w:pPr>
    </w:p>
    <w:p w:rsidR="00AC543C" w:rsidRDefault="00AC543C" w:rsidP="00AC543C">
      <w:pPr>
        <w:ind w:firstLine="709"/>
        <w:jc w:val="both"/>
      </w:pPr>
      <w:r>
        <w:t>Убыток, наоборот, доходов организации оказалось недостаточно для покрытия всех её расходов.</w:t>
      </w:r>
    </w:p>
    <w:p w:rsidR="00AC543C" w:rsidRDefault="00AC543C" w:rsidP="00AC543C">
      <w:pPr>
        <w:ind w:firstLine="709"/>
        <w:jc w:val="both"/>
      </w:pPr>
    </w:p>
    <w:p w:rsidR="00AC543C" w:rsidRDefault="00AC543C" w:rsidP="00AC543C">
      <w:pPr>
        <w:ind w:firstLine="709"/>
        <w:jc w:val="both"/>
      </w:pPr>
      <w:r>
        <w:t>Под кредиторской задолженностью понимаются долги организации перед кредиторами, которые организация обязана погасить.</w:t>
      </w:r>
    </w:p>
    <w:p w:rsidR="00AC543C" w:rsidRDefault="00AC543C" w:rsidP="00AC543C">
      <w:pPr>
        <w:ind w:firstLine="709"/>
        <w:jc w:val="both"/>
      </w:pPr>
    </w:p>
    <w:p w:rsidR="00AC543C" w:rsidRDefault="00AC543C" w:rsidP="00AC543C">
      <w:pPr>
        <w:ind w:firstLine="709"/>
        <w:jc w:val="both"/>
      </w:pPr>
      <w:r>
        <w:t xml:space="preserve">Дебиторская задолженность — это сумма долгов, причитающихся компании со стороны других организаций или граждан, являющихся её должниками. </w:t>
      </w:r>
    </w:p>
    <w:p w:rsidR="00AC543C" w:rsidRDefault="00AC543C" w:rsidP="00AC543C">
      <w:pPr>
        <w:ind w:firstLine="709"/>
        <w:jc w:val="both"/>
      </w:pPr>
    </w:p>
    <w:p w:rsidR="00AC543C" w:rsidRDefault="00AC543C" w:rsidP="00AC543C">
      <w:pPr>
        <w:ind w:firstLine="709"/>
        <w:jc w:val="both"/>
      </w:pPr>
      <w:r>
        <w:t xml:space="preserve">Здесь необходимо обратить внимание на размер (соотношение) дебиторской и кредиторской задолженности. Превышение дебиторской задолженности </w:t>
      </w:r>
      <w:proofErr w:type="gramStart"/>
      <w:r>
        <w:t>над</w:t>
      </w:r>
      <w:proofErr w:type="gramEnd"/>
      <w:r>
        <w:t xml:space="preserve"> кредиторской означает отвлечение средств из хозяйственного оборота и в дальнейшем может привести к необходимости привлечения дорогостоящих кредитов банка и займов для обеспечения текущей производственно-хозяйственной деятельности предприятия. Значительное превышение кредиторской задолженности </w:t>
      </w:r>
      <w:proofErr w:type="gramStart"/>
      <w:r>
        <w:t>над</w:t>
      </w:r>
      <w:proofErr w:type="gramEnd"/>
      <w:r>
        <w:t xml:space="preserve"> дебиторской создает угрозу финансовой устойчивости предприятия, подобные факторы создают угрозу приостановки строительства объекта в связи с отсутствием источников финансирования.</w:t>
      </w:r>
    </w:p>
    <w:p w:rsidR="00AC543C" w:rsidRDefault="00AC543C" w:rsidP="00AC543C">
      <w:pPr>
        <w:ind w:firstLine="709"/>
        <w:jc w:val="both"/>
      </w:pPr>
    </w:p>
    <w:p w:rsidR="00AC543C" w:rsidRDefault="00AC543C" w:rsidP="00AC543C">
      <w:pPr>
        <w:ind w:firstLine="709"/>
        <w:jc w:val="both"/>
      </w:pPr>
      <w:r>
        <w:t>Застройщик обязан ежеквартально вносить изменения о финансовом результате, размерах кредиторской и дебиторской задолженности на последнюю квартальную отчетную дату. Такие изменения вносятся застройщиком до тех пор, пока осуществляется привлечение денежных средств дольщиков.</w:t>
      </w:r>
    </w:p>
    <w:p w:rsidR="00AC543C" w:rsidRDefault="00AC543C" w:rsidP="00AC543C">
      <w:pPr>
        <w:ind w:firstLine="709"/>
        <w:jc w:val="both"/>
      </w:pPr>
    </w:p>
    <w:p w:rsidR="00AC543C" w:rsidRDefault="00AC543C" w:rsidP="00AC543C">
      <w:pPr>
        <w:ind w:firstLine="709"/>
        <w:jc w:val="both"/>
      </w:pPr>
      <w:r>
        <w:t xml:space="preserve">Форма </w:t>
      </w:r>
      <w:r>
        <w:t>проектной декларации также предусмотрела указание информации, позволяющей сделать вывод о соответствии застройщика требованиям, установленным частью 2 ст.3 Федерального закона № 214-ФЗ, а именно:</w:t>
      </w:r>
    </w:p>
    <w:p w:rsidR="00AC543C" w:rsidRDefault="00AC543C" w:rsidP="00AC543C">
      <w:pPr>
        <w:ind w:firstLine="709"/>
        <w:jc w:val="both"/>
      </w:pPr>
    </w:p>
    <w:p w:rsidR="00AC543C" w:rsidRDefault="00AC543C" w:rsidP="00AC543C">
      <w:pPr>
        <w:ind w:firstLine="709"/>
        <w:jc w:val="both"/>
      </w:pPr>
      <w:r>
        <w:t xml:space="preserve"> -  о наличии (отсутствии) процедур ликвидации юридического лица;</w:t>
      </w:r>
    </w:p>
    <w:p w:rsidR="00AC543C" w:rsidRDefault="00AC543C" w:rsidP="00AC543C">
      <w:pPr>
        <w:ind w:firstLine="709"/>
        <w:jc w:val="both"/>
      </w:pPr>
    </w:p>
    <w:p w:rsidR="00AC543C" w:rsidRDefault="00AC543C" w:rsidP="00AC543C">
      <w:pPr>
        <w:ind w:firstLine="709"/>
        <w:jc w:val="both"/>
      </w:pPr>
      <w:r>
        <w:t xml:space="preserve"> - о наличии (отсутствии) сведений о застройщике в реестре недобросовестных поставщиков, ведение которого осуществляется в соответствии с законодательством РФ о закупках товаров, работ, услуг, отдельными видами юридических лиц;</w:t>
      </w:r>
    </w:p>
    <w:p w:rsidR="00AC543C" w:rsidRDefault="00AC543C" w:rsidP="00AC543C">
      <w:pPr>
        <w:ind w:firstLine="709"/>
        <w:jc w:val="both"/>
      </w:pPr>
    </w:p>
    <w:p w:rsidR="00AC543C" w:rsidRDefault="00AC543C" w:rsidP="00AC543C">
      <w:pPr>
        <w:ind w:firstLine="709"/>
        <w:jc w:val="both"/>
      </w:pPr>
      <w:r>
        <w:t xml:space="preserve"> -  о наличии (отсутствии) сведений о застройщике в реестре недобросовестных участников аукционе по продаже земельного участка, находящего в государственной и муниципальной собственности;</w:t>
      </w:r>
    </w:p>
    <w:p w:rsidR="00AC543C" w:rsidRDefault="00AC543C" w:rsidP="00AC543C">
      <w:pPr>
        <w:ind w:firstLine="709"/>
        <w:jc w:val="both"/>
      </w:pPr>
    </w:p>
    <w:p w:rsidR="00AC543C" w:rsidRDefault="00AC543C" w:rsidP="00AC543C">
      <w:pPr>
        <w:ind w:firstLine="709"/>
        <w:jc w:val="both"/>
      </w:pPr>
      <w:r>
        <w:t xml:space="preserve"> - о наличии недоимки по налогам и сборам, задолженности по иным обязательным платежам в бюджеты бюджетной системы РФ;</w:t>
      </w:r>
    </w:p>
    <w:p w:rsidR="00AC543C" w:rsidRDefault="00AC543C" w:rsidP="00AC543C">
      <w:pPr>
        <w:ind w:firstLine="709"/>
        <w:jc w:val="both"/>
      </w:pPr>
    </w:p>
    <w:p w:rsidR="00AC543C" w:rsidRDefault="00AC543C" w:rsidP="00AC543C">
      <w:pPr>
        <w:ind w:firstLine="709"/>
        <w:jc w:val="both"/>
      </w:pPr>
      <w:r>
        <w:t xml:space="preserve"> - о наличии (отсутствии) судимости за преступления в сфере экономики у главного бухгалтера и директора юридического лица.</w:t>
      </w:r>
    </w:p>
    <w:p w:rsidR="00AC543C" w:rsidRDefault="00AC543C" w:rsidP="00AC543C">
      <w:pPr>
        <w:ind w:firstLine="709"/>
        <w:jc w:val="both"/>
      </w:pPr>
    </w:p>
    <w:p w:rsidR="00AC543C" w:rsidRDefault="00AC543C" w:rsidP="00AC543C">
      <w:pPr>
        <w:ind w:firstLine="709"/>
        <w:jc w:val="both"/>
      </w:pPr>
      <w:r>
        <w:t>Застройщики, которые не удовлетворяют требованиям, указанным в законе, не имеют права привлекать денежные средства граждан на строительство многоквартирных домов.</w:t>
      </w:r>
    </w:p>
    <w:p w:rsidR="00AC543C" w:rsidRDefault="00AC543C" w:rsidP="00AC543C">
      <w:pPr>
        <w:ind w:firstLine="709"/>
        <w:jc w:val="both"/>
      </w:pPr>
    </w:p>
    <w:p w:rsidR="00AC543C" w:rsidRDefault="00AC543C" w:rsidP="00AC543C">
      <w:pPr>
        <w:ind w:firstLine="709"/>
        <w:jc w:val="both"/>
      </w:pPr>
      <w:r>
        <w:t>Разделы 9 - 24 проектной декларации позволяют участнику долевого строительства ознакомиться с информацией о проекте строительства.</w:t>
      </w:r>
    </w:p>
    <w:p w:rsidR="00AC543C" w:rsidRDefault="00AC543C" w:rsidP="00AC543C">
      <w:pPr>
        <w:ind w:firstLine="709"/>
        <w:jc w:val="both"/>
      </w:pPr>
    </w:p>
    <w:p w:rsidR="00AC543C" w:rsidRDefault="00AC543C" w:rsidP="00AC543C">
      <w:pPr>
        <w:ind w:firstLine="709"/>
        <w:jc w:val="both"/>
      </w:pPr>
      <w:r>
        <w:t xml:space="preserve">Информация о проекте строительства должна соответствовать проектной документации объекта – официальной документации, определяющей архитектурные, функционально-технологические, конструктивные и инженерно-технические решения для </w:t>
      </w:r>
      <w:r>
        <w:lastRenderedPageBreak/>
        <w:t xml:space="preserve">обеспечения строительства объекта, утвержденной застройщиком (техническим заказчиком) и имеющей положительное заключение экспертизы. </w:t>
      </w:r>
    </w:p>
    <w:p w:rsidR="00AC543C" w:rsidRDefault="00AC543C" w:rsidP="00AC543C">
      <w:pPr>
        <w:ind w:firstLine="709"/>
        <w:jc w:val="both"/>
      </w:pPr>
    </w:p>
    <w:p w:rsidR="00AC543C" w:rsidRDefault="00AC543C" w:rsidP="00AC543C">
      <w:pPr>
        <w:ind w:firstLine="709"/>
        <w:jc w:val="both"/>
      </w:pPr>
      <w:r>
        <w:t>В проектной декларации содержится информация о разрешении на строительство и правах застройщика на земельный участок.</w:t>
      </w:r>
    </w:p>
    <w:p w:rsidR="00AC543C" w:rsidRDefault="00AC543C" w:rsidP="00AC543C">
      <w:pPr>
        <w:ind w:firstLine="709"/>
        <w:jc w:val="both"/>
      </w:pPr>
    </w:p>
    <w:p w:rsidR="00AC543C" w:rsidRDefault="00AC543C" w:rsidP="00AC543C">
      <w:pPr>
        <w:ind w:firstLine="709"/>
        <w:jc w:val="both"/>
      </w:pPr>
      <w:r>
        <w:t>При анализе данной информации необходимо обратить внимание на срок действия разрешения на строительство, поскольку срок ввода в эксплуатацию объекта недвижимости не может превышать дату окончания разрешения на строительство, но также необходимо принимать во внимание, что разрешение на строительство может быть продлено.</w:t>
      </w:r>
    </w:p>
    <w:p w:rsidR="00AC543C" w:rsidRDefault="00AC543C" w:rsidP="00AC543C">
      <w:pPr>
        <w:ind w:firstLine="709"/>
        <w:jc w:val="both"/>
      </w:pPr>
    </w:p>
    <w:p w:rsidR="00AC543C" w:rsidRDefault="00AC543C" w:rsidP="00AC543C">
      <w:pPr>
        <w:ind w:firstLine="709"/>
        <w:jc w:val="both"/>
      </w:pPr>
      <w:r>
        <w:t>При анализе проектной декларации также необходимо ознакомиться с правами застройщика на земельный участок, который может принадлежать строительной компании на праве собственности, аренды, субаренды, а также на основе договора перенайма. Вид разрешенного использования земельного участка должен соответствовать цели строительства объекта (многоквартирный жилой дом заявленной в проектной декларации этажности, гараж-стоянка и др.)</w:t>
      </w:r>
    </w:p>
    <w:p w:rsidR="00AC543C" w:rsidRDefault="00AC543C" w:rsidP="00AC543C">
      <w:pPr>
        <w:ind w:firstLine="709"/>
        <w:jc w:val="both"/>
      </w:pPr>
    </w:p>
    <w:p w:rsidR="00AC543C" w:rsidRDefault="00AC543C" w:rsidP="00AC543C">
      <w:pPr>
        <w:ind w:firstLine="709"/>
        <w:jc w:val="both"/>
      </w:pPr>
      <w:r>
        <w:t>Также интересно, что в новой форме проектной декларации застройщик теперь должен указывать свое коммерческое обозначение и  коммерческое обозначение строящегося объекта, если эти коммерческие обозначения используются застройщиком в рекламе строящегося объекта.</w:t>
      </w:r>
    </w:p>
    <w:p w:rsidR="00AC543C" w:rsidRDefault="00AC543C" w:rsidP="00AC543C">
      <w:pPr>
        <w:ind w:firstLine="709"/>
        <w:jc w:val="both"/>
      </w:pPr>
    </w:p>
    <w:p w:rsidR="00AC543C" w:rsidRDefault="00AC543C" w:rsidP="00AC543C">
      <w:pPr>
        <w:ind w:firstLine="709"/>
        <w:jc w:val="both"/>
      </w:pPr>
      <w:r>
        <w:t>Форма</w:t>
      </w:r>
      <w:r>
        <w:t xml:space="preserve"> проектной декларации позволяет участнику долевого строительства более подробно ознакомиться с </w:t>
      </w:r>
      <w:proofErr w:type="gramStart"/>
      <w:r>
        <w:t>качественным</w:t>
      </w:r>
      <w:proofErr w:type="gramEnd"/>
      <w:r>
        <w:t xml:space="preserve"> характеристиками объекта строительства:</w:t>
      </w:r>
    </w:p>
    <w:p w:rsidR="00AC543C" w:rsidRDefault="00AC543C" w:rsidP="00AC543C">
      <w:pPr>
        <w:ind w:firstLine="709"/>
        <w:jc w:val="both"/>
      </w:pPr>
    </w:p>
    <w:p w:rsidR="00AC543C" w:rsidRDefault="00AC543C" w:rsidP="00AC543C">
      <w:pPr>
        <w:ind w:firstLine="709"/>
        <w:jc w:val="both"/>
      </w:pPr>
      <w:r>
        <w:t xml:space="preserve"> - материал наружных стен и каркаса здания, материал перекрытий;</w:t>
      </w:r>
    </w:p>
    <w:p w:rsidR="00AC543C" w:rsidRDefault="00AC543C" w:rsidP="00AC543C">
      <w:pPr>
        <w:ind w:firstLine="709"/>
        <w:jc w:val="both"/>
      </w:pPr>
    </w:p>
    <w:p w:rsidR="00AC543C" w:rsidRDefault="00AC543C" w:rsidP="00AC543C">
      <w:pPr>
        <w:ind w:firstLine="709"/>
        <w:jc w:val="both"/>
      </w:pPr>
      <w:r>
        <w:t xml:space="preserve"> - класс </w:t>
      </w:r>
      <w:proofErr w:type="spellStart"/>
      <w:r>
        <w:t>энергоэффективности</w:t>
      </w:r>
      <w:proofErr w:type="spellEnd"/>
      <w:r>
        <w:t xml:space="preserve"> объекта строительства, его сейсмостойкости;</w:t>
      </w:r>
    </w:p>
    <w:p w:rsidR="00AC543C" w:rsidRDefault="00AC543C" w:rsidP="00AC543C">
      <w:pPr>
        <w:ind w:firstLine="709"/>
        <w:jc w:val="both"/>
      </w:pPr>
    </w:p>
    <w:p w:rsidR="00AC543C" w:rsidRDefault="00AC543C" w:rsidP="00AC543C">
      <w:pPr>
        <w:ind w:firstLine="709"/>
        <w:jc w:val="both"/>
      </w:pPr>
      <w:r>
        <w:t xml:space="preserve"> - сведения о технологическом присоединении объекта к сетям инженерно-технического обеспечения и связи, о размере платы за такое подключение.</w:t>
      </w:r>
    </w:p>
    <w:p w:rsidR="00AC543C" w:rsidRDefault="00AC543C" w:rsidP="00AC543C">
      <w:pPr>
        <w:ind w:firstLine="709"/>
        <w:jc w:val="both"/>
      </w:pPr>
    </w:p>
    <w:p w:rsidR="00AC543C" w:rsidRDefault="00AC543C" w:rsidP="00AC543C">
      <w:pPr>
        <w:ind w:firstLine="709"/>
        <w:jc w:val="both"/>
      </w:pPr>
      <w:r>
        <w:t>Одним из важных аспектов введения в эксплуатацию объектов недвижимости является возможность его присоединении к сетям инженерно-технического обеспечения: холодное водоснабжение, горячее водоснабжение, водоотведение, отопление и др. Ознакомиться с такой информацией также можно в проектной декларации.</w:t>
      </w:r>
    </w:p>
    <w:p w:rsidR="00AC543C" w:rsidRDefault="00AC543C" w:rsidP="00AC543C">
      <w:pPr>
        <w:ind w:firstLine="709"/>
        <w:jc w:val="both"/>
      </w:pPr>
    </w:p>
    <w:p w:rsidR="00AC543C" w:rsidRDefault="00AC543C" w:rsidP="00AC543C">
      <w:pPr>
        <w:ind w:firstLine="709"/>
        <w:jc w:val="both"/>
      </w:pPr>
      <w:r>
        <w:t xml:space="preserve">Как в старой, так и в новой форме проектной декларации застройщик обязан указывать количество </w:t>
      </w:r>
      <w:proofErr w:type="spellStart"/>
      <w:r>
        <w:t>машино</w:t>
      </w:r>
      <w:proofErr w:type="spellEnd"/>
      <w:r>
        <w:t xml:space="preserve">-мест. Так, если объект недвижимости предполагает меньшее количество </w:t>
      </w:r>
      <w:proofErr w:type="spellStart"/>
      <w:r>
        <w:t>машино</w:t>
      </w:r>
      <w:proofErr w:type="spellEnd"/>
      <w:r>
        <w:t>-мест, чем количество квартир, предусмотренных проектом, участник долевого строительства должен понимать, что парковка машины будет вызывать значительные затруднения.</w:t>
      </w:r>
    </w:p>
    <w:p w:rsidR="00AC543C" w:rsidRDefault="00AC543C" w:rsidP="00AC543C">
      <w:pPr>
        <w:ind w:firstLine="709"/>
        <w:jc w:val="both"/>
      </w:pPr>
    </w:p>
    <w:p w:rsidR="00AC543C" w:rsidRDefault="00AC543C" w:rsidP="00AC543C">
      <w:pPr>
        <w:ind w:firstLine="709"/>
        <w:jc w:val="both"/>
      </w:pPr>
      <w:r>
        <w:t>Проектная декларация позволяет участнику долевого строительства ознакомиться с планируемыми элементами благоустройства территории: наличием дворового пространства, площадок для игр детей, взрослых, для занятий спортом, а также площадки для размещения твердых бытовых отходов.</w:t>
      </w:r>
    </w:p>
    <w:p w:rsidR="00AC543C" w:rsidRDefault="00AC543C" w:rsidP="00AC543C">
      <w:pPr>
        <w:ind w:firstLine="709"/>
        <w:jc w:val="both"/>
      </w:pPr>
    </w:p>
    <w:p w:rsidR="00AC543C" w:rsidRDefault="00AC543C" w:rsidP="00AC543C">
      <w:pPr>
        <w:ind w:firstLine="709"/>
        <w:jc w:val="both"/>
      </w:pPr>
      <w:r>
        <w:lastRenderedPageBreak/>
        <w:t>В проектных декларациях застройщику необходимо также указывать планируемые мероприятия по озеленению и наличию дорожного освещения покрытий, простран</w:t>
      </w:r>
      <w:proofErr w:type="gramStart"/>
      <w:r>
        <w:t>ств в тр</w:t>
      </w:r>
      <w:proofErr w:type="gramEnd"/>
      <w:r>
        <w:t>анспортных и пешеходных зонах.</w:t>
      </w:r>
    </w:p>
    <w:p w:rsidR="00AC543C" w:rsidRDefault="00AC543C" w:rsidP="00AC543C">
      <w:pPr>
        <w:ind w:firstLine="709"/>
        <w:jc w:val="both"/>
      </w:pPr>
    </w:p>
    <w:p w:rsidR="00AC543C" w:rsidRDefault="00AC543C" w:rsidP="00AC543C">
      <w:pPr>
        <w:ind w:firstLine="709"/>
        <w:jc w:val="both"/>
      </w:pPr>
      <w:r>
        <w:t>В</w:t>
      </w:r>
      <w:r>
        <w:t xml:space="preserve"> проектную декларацию застройщику </w:t>
      </w:r>
      <w:r>
        <w:t xml:space="preserve">необходимо </w:t>
      </w:r>
      <w:r>
        <w:t>включать еще и следующую информацию:</w:t>
      </w:r>
    </w:p>
    <w:p w:rsidR="00AC543C" w:rsidRDefault="00AC543C" w:rsidP="00AC543C">
      <w:pPr>
        <w:ind w:firstLine="709"/>
        <w:jc w:val="both"/>
      </w:pPr>
    </w:p>
    <w:p w:rsidR="00AC543C" w:rsidRDefault="00AC543C" w:rsidP="00AC543C">
      <w:pPr>
        <w:ind w:firstLine="709"/>
        <w:jc w:val="both"/>
      </w:pPr>
      <w:r>
        <w:t>- график строительства объекта (позволит участнику долевого строительства визуально оценивать соответствие графика строительства объекта заявленному в проектной декларации);</w:t>
      </w:r>
    </w:p>
    <w:p w:rsidR="00AC543C" w:rsidRDefault="00AC543C" w:rsidP="00AC543C">
      <w:pPr>
        <w:ind w:firstLine="709"/>
        <w:jc w:val="both"/>
      </w:pPr>
    </w:p>
    <w:p w:rsidR="00AC543C" w:rsidRDefault="00AC543C" w:rsidP="00AC543C">
      <w:pPr>
        <w:ind w:firstLine="709"/>
        <w:jc w:val="both"/>
      </w:pPr>
      <w:r>
        <w:t>- информацию об объектах социальной инфраструктуры, если застройщик намерен возместить затраты на их строительство за счет средств дольщиков;</w:t>
      </w:r>
    </w:p>
    <w:p w:rsidR="00AC543C" w:rsidRDefault="00AC543C" w:rsidP="00AC543C">
      <w:pPr>
        <w:ind w:firstLine="709"/>
        <w:jc w:val="both"/>
      </w:pPr>
    </w:p>
    <w:p w:rsidR="00AC543C" w:rsidRDefault="00AC543C" w:rsidP="00AC543C">
      <w:pPr>
        <w:ind w:firstLine="709"/>
        <w:jc w:val="both"/>
      </w:pPr>
      <w:r>
        <w:t>- сведения о размере полностью оплаченного уставного капитала застройщика или сумме размеров полностью оплаченных уставных капиталов застройщика и связанных с застройщиком юридических лиц, с указанием наименования, адреса и контактных данных этих юридических лиц;</w:t>
      </w:r>
    </w:p>
    <w:p w:rsidR="00AC543C" w:rsidRDefault="00AC543C" w:rsidP="00AC543C">
      <w:pPr>
        <w:ind w:firstLine="709"/>
        <w:jc w:val="both"/>
      </w:pPr>
    </w:p>
    <w:p w:rsidR="00AC543C" w:rsidRDefault="00AC543C" w:rsidP="00AC543C">
      <w:pPr>
        <w:ind w:firstLine="709"/>
        <w:jc w:val="both"/>
      </w:pPr>
      <w:r>
        <w:t>- сведения о размере максимальной площади всех объектов долевого строительства застройщика, соответствующем размеру уставного капитала застройщика и связанных с застройщиком юридических лиц;</w:t>
      </w:r>
    </w:p>
    <w:p w:rsidR="00AC543C" w:rsidRDefault="00AC543C" w:rsidP="00AC543C">
      <w:pPr>
        <w:ind w:firstLine="709"/>
        <w:jc w:val="both"/>
      </w:pPr>
    </w:p>
    <w:p w:rsidR="00AC543C" w:rsidRDefault="00AC543C" w:rsidP="00AC543C">
      <w:pPr>
        <w:ind w:firstLine="709"/>
        <w:jc w:val="both"/>
      </w:pPr>
      <w:proofErr w:type="gramStart"/>
      <w:r>
        <w:t>- о сумме общей площади всех жилых и нежилых помещений в составе всех объектов, строительство которых осуществляется застройщиком и которые не введены в эксплуатацию, а в случае, если застройщиком заключен договор поручительства, то также о сумме площадей всех помещений во всех объектах, строительство которых осуществляется связанными с застройщиками юридическими лицами (все это необходимо для того, чтобы в каждый момент времени застройщик</w:t>
      </w:r>
      <w:proofErr w:type="gramEnd"/>
      <w:r>
        <w:t xml:space="preserve"> не превышал лимит площадей всех возводимых им объектов, который жестко привязан к размеру его уставного капитала и, при наличии, размерам уставных капиталов связанных с ним юридических лиц);</w:t>
      </w:r>
    </w:p>
    <w:p w:rsidR="00AC543C" w:rsidRDefault="00AC543C" w:rsidP="00AC543C">
      <w:pPr>
        <w:ind w:firstLine="709"/>
        <w:jc w:val="both"/>
      </w:pPr>
    </w:p>
    <w:p w:rsidR="00AC543C" w:rsidRDefault="00AC543C" w:rsidP="00AC543C">
      <w:pPr>
        <w:ind w:firstLine="709"/>
        <w:jc w:val="both"/>
      </w:pPr>
      <w:r>
        <w:t xml:space="preserve">Таким образом, </w:t>
      </w:r>
      <w:r w:rsidRPr="002F0A4A">
        <w:rPr>
          <w:b/>
        </w:rPr>
        <w:t>проектная декларация - это специальный документ</w:t>
      </w:r>
      <w:r>
        <w:t>, позволяющий участнику долевого строительства получить полную информацию об объекте недвижимости, а также оценить риски инвестиционного вложения.</w:t>
      </w:r>
    </w:p>
    <w:p w:rsidR="00AC543C" w:rsidRDefault="00AC543C" w:rsidP="00AC543C">
      <w:pPr>
        <w:ind w:firstLine="709"/>
        <w:jc w:val="both"/>
      </w:pPr>
    </w:p>
    <w:p w:rsidR="00AC543C" w:rsidRDefault="00AC543C" w:rsidP="00AC543C">
      <w:pPr>
        <w:ind w:firstLine="709"/>
        <w:jc w:val="both"/>
      </w:pPr>
      <w:proofErr w:type="gramStart"/>
      <w:r>
        <w:t xml:space="preserve">Как контролирующий орган, </w:t>
      </w:r>
      <w:r w:rsidR="002F0A4A">
        <w:t xml:space="preserve">Министерство регионального развития Республики Алтай </w:t>
      </w:r>
      <w:bookmarkStart w:id="0" w:name="_GoBack"/>
      <w:bookmarkEnd w:id="0"/>
      <w:r>
        <w:t>рекомендует участникам долевого строительства при выборе объекта инвестирования руководствоваться не только ценой квадратного метра, но и информацией, изложенной в проектной декларации, на основе которой будущий собственник жилого (нежилого) помещения сможет оценить не только надежность застройщика, но и степень комфорта своего будущего места жительства.</w:t>
      </w:r>
      <w:proofErr w:type="gramEnd"/>
    </w:p>
    <w:p w:rsidR="00AC543C" w:rsidRDefault="00AC543C" w:rsidP="00AC543C">
      <w:pPr>
        <w:ind w:firstLine="709"/>
        <w:jc w:val="both"/>
      </w:pPr>
    </w:p>
    <w:p w:rsidR="00AC543C" w:rsidRDefault="00AC543C" w:rsidP="00AC543C">
      <w:pPr>
        <w:ind w:firstLine="709"/>
        <w:jc w:val="both"/>
      </w:pPr>
      <w:proofErr w:type="gramStart"/>
      <w:r>
        <w:t>Застройщик несет ответственность за размещение в информационно-телекоммуникационных сетях общего пользования проектной декларации, в том числе с внесенными в нее изменениями, содержащей неполную и (или) недостоверную информацию (за исключением выявленных в ней технических ошибок - описок, опечаток, грамматических или иных подобных ошибок), за предоставление им неполной и (или) недостоверной информации, размещение или предоставление которой предусмотрено настоящим Федеральным законом в соответствии с законодательством</w:t>
      </w:r>
      <w:proofErr w:type="gramEnd"/>
      <w:r>
        <w:t xml:space="preserve"> Российской Федерации.</w:t>
      </w:r>
    </w:p>
    <w:p w:rsidR="00AC543C" w:rsidRDefault="00AC543C" w:rsidP="00AC543C">
      <w:pPr>
        <w:ind w:firstLine="709"/>
        <w:jc w:val="both"/>
      </w:pPr>
    </w:p>
    <w:p w:rsidR="002F7A24" w:rsidRDefault="00AC543C" w:rsidP="00AC543C">
      <w:pPr>
        <w:ind w:firstLine="709"/>
        <w:jc w:val="both"/>
      </w:pPr>
      <w:proofErr w:type="gramStart"/>
      <w:r>
        <w:lastRenderedPageBreak/>
        <w:t>Контролирующий орган также вправе обратиться в арбитражный суд с заявлением о приостановлении на определенный срок осуществления застройщиком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случае, если в проектной декларации, представленной застройщиком в контролирующий орган, застройщиком продекларированы заведомо недостоверные сведения о соответствии застройщика требованиям, установленным частью 2  ст</w:t>
      </w:r>
      <w:proofErr w:type="gramEnd"/>
      <w:r>
        <w:t>. 3 Федерального закона № 214-ФЗ.</w:t>
      </w:r>
    </w:p>
    <w:sectPr w:rsidR="002F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3C"/>
    <w:rsid w:val="00297313"/>
    <w:rsid w:val="002F0A4A"/>
    <w:rsid w:val="002F7A24"/>
    <w:rsid w:val="0089082C"/>
    <w:rsid w:val="00AC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4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4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2018-05-07T04:48:00Z</dcterms:created>
  <dcterms:modified xsi:type="dcterms:W3CDTF">2018-05-07T05:02:00Z</dcterms:modified>
</cp:coreProperties>
</file>