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ПРАВИТЕЛЬСТВО РЕСПУБЛИКИ АЛТАЙ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ПОСТАНОВЛЕНИЕ</w:t>
      </w:r>
    </w:p>
    <w:p w:rsidR="00FD4E10" w:rsidRPr="006700E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FD4E10" w:rsidRDefault="00FD4E10" w:rsidP="00FD4E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D4E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6A12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«____»__________ 2019</w:t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№ _____</w:t>
      </w:r>
    </w:p>
    <w:p w:rsidR="006700E0" w:rsidRPr="006700E0" w:rsidRDefault="006700E0" w:rsidP="00FD4E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B7981" w:rsidRDefault="006B7981" w:rsidP="002E4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1F" w:rsidRDefault="00F80B1F" w:rsidP="002E4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1F" w:rsidRDefault="00F80B1F" w:rsidP="002E4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1F" w:rsidRDefault="00F80B1F" w:rsidP="002E4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1F" w:rsidRDefault="00F80B1F" w:rsidP="002E4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1F" w:rsidRDefault="00F80B1F" w:rsidP="002E4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9A0" w:rsidRPr="00FD4E1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</w:p>
    <w:p w:rsidR="005909A0" w:rsidRPr="006B7981" w:rsidRDefault="005909A0" w:rsidP="006B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D4E10" w:rsidRP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168 Жилищного кодекса Российской Федерации, частью 5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Правительство Республики Алтай </w:t>
      </w:r>
      <w:r w:rsidRPr="00FD4E1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5909A0" w:rsidRP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2"/>
      <w:proofErr w:type="gramStart"/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региональную программу «Проведение капитального ремонта общего имущества в многоквартирных домах на территории Республики Алтай на 2014 - 2043 годы», утвержденную постановлением Правительства Республики Алтай от 28 июля 2014 года № 220 </w:t>
      </w:r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(Сборник законодательства Республики Алтай, 2014, № 114(120), № 117(123), № 118(124); 2015, № 128(134); 2016, № 133(139), № 135(141), № 138(144), № 140(146);</w:t>
      </w:r>
      <w:proofErr w:type="gramEnd"/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2017, № 145(151), № 149(155)</w:t>
      </w:r>
      <w:r w:rsidR="0022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2018, № 155(161);</w:t>
      </w:r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официальный портал Республики Алтай в сети «Интернет»: www.altai-republic.ru,</w:t>
      </w:r>
      <w:r w:rsid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2019, 16 января</w:t>
      </w:r>
      <w:r w:rsidR="002E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 апреля</w:t>
      </w:r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C1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5909A0" w:rsidRPr="005909A0" w:rsidRDefault="002003A9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5909A0"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позиции «Ожидаемые результаты реализации программы» раздела I «Паспорт программы»:</w:t>
      </w:r>
    </w:p>
    <w:p w:rsidR="005909A0" w:rsidRP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цифры «4</w:t>
      </w:r>
      <w:r w:rsidR="00A5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11» заменить цифрами «419</w:t>
      </w: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909A0" w:rsidRP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цифры «</w:t>
      </w:r>
      <w:r w:rsidR="002E45F7" w:rsidRPr="002E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977,1</w:t>
      </w:r>
      <w:r w:rsidRPr="002E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2E45F7" w:rsidRPr="002E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1028,1</w:t>
      </w:r>
      <w:r w:rsidRPr="002E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09A0" w:rsidRPr="005909A0" w:rsidRDefault="002003A9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="005909A0"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региональной программе «Проведение капитального ремонта общего имущества в многоквартирных домах на </w:t>
      </w:r>
      <w:r w:rsidR="005909A0"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территории Республики Алтай на 2014 - 2043 годы» изложить в редакции, согласно </w:t>
      </w:r>
      <w:r w:rsidR="009D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="005909A0"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B7981" w:rsidRDefault="006B7981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981" w:rsidRPr="005909A0" w:rsidRDefault="006B7981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9A0" w:rsidRP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Глава Республики Алтай,</w:t>
      </w:r>
    </w:p>
    <w:p w:rsidR="005909A0" w:rsidRP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352826" w:rsidRPr="005909A0" w:rsidRDefault="005909A0" w:rsidP="002E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Республики Алтай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9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О.Л. Хорохордин</w:t>
      </w:r>
      <w:bookmarkEnd w:id="0"/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0B1F" w:rsidRDefault="00F80B1F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981" w:rsidRDefault="006B7981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232" w:rsidRDefault="005C1178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A1232" w:rsidRDefault="005C1178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22EA8">
        <w:rPr>
          <w:rFonts w:ascii="Times New Roman" w:hAnsi="Times New Roman" w:cs="Times New Roman"/>
          <w:sz w:val="28"/>
          <w:szCs w:val="28"/>
        </w:rPr>
        <w:t>п</w:t>
      </w:r>
      <w:r w:rsidR="006A123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2EA8">
        <w:rPr>
          <w:rFonts w:ascii="Times New Roman" w:hAnsi="Times New Roman" w:cs="Times New Roman"/>
          <w:sz w:val="28"/>
          <w:szCs w:val="28"/>
        </w:rPr>
        <w:t xml:space="preserve"> </w:t>
      </w:r>
      <w:r w:rsidR="006A1232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6A1232" w:rsidRDefault="00DE6BB2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</w:t>
      </w:r>
      <w:r w:rsidR="00222EA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A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A1232" w:rsidRDefault="006A1232" w:rsidP="006A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32" w:rsidRDefault="006A1232" w:rsidP="006A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53" w:rsidRDefault="005C1178" w:rsidP="005C11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089E">
        <w:rPr>
          <w:rFonts w:ascii="Times New Roman" w:hAnsi="Times New Roman" w:cs="Times New Roman"/>
          <w:sz w:val="28"/>
          <w:szCs w:val="28"/>
        </w:rPr>
        <w:t xml:space="preserve"> </w:t>
      </w:r>
      <w:r w:rsidR="00FF089E" w:rsidRPr="00FF089E">
        <w:rPr>
          <w:rFonts w:ascii="Times New Roman" w:hAnsi="Times New Roman" w:cs="Times New Roman"/>
          <w:sz w:val="28"/>
          <w:szCs w:val="28"/>
        </w:rPr>
        <w:t>«Приложение</w:t>
      </w:r>
      <w:r w:rsidR="00FF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9E" w:rsidRDefault="00FF089E" w:rsidP="005C11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089E">
        <w:rPr>
          <w:rFonts w:ascii="Times New Roman" w:hAnsi="Times New Roman" w:cs="Times New Roman"/>
          <w:sz w:val="28"/>
          <w:szCs w:val="28"/>
        </w:rPr>
        <w:t>к региональной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>«Проведение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proofErr w:type="gramStart"/>
      <w:r w:rsidRPr="00FF089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FF089E" w:rsidRDefault="00FF089E" w:rsidP="005C11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F089E">
        <w:rPr>
          <w:rFonts w:ascii="Times New Roman" w:hAnsi="Times New Roman" w:cs="Times New Roman"/>
          <w:sz w:val="28"/>
          <w:szCs w:val="28"/>
        </w:rPr>
        <w:t>территории</w:t>
      </w:r>
      <w:r w:rsidR="005C1178"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>Республики 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>на 2014–2043 годы»</w:t>
      </w:r>
    </w:p>
    <w:p w:rsidR="00FF089E" w:rsidRPr="00FF089E" w:rsidRDefault="00FF089E" w:rsidP="00FF089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5"/>
        <w:gridCol w:w="3705"/>
      </w:tblGrid>
      <w:tr w:rsidR="00FF089E" w:rsidRPr="00FF089E" w:rsidTr="00582644">
        <w:trPr>
          <w:trHeight w:val="758"/>
        </w:trPr>
        <w:tc>
          <w:tcPr>
            <w:tcW w:w="5355" w:type="dxa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многоквартирных домов</w:t>
            </w:r>
          </w:p>
        </w:tc>
        <w:tc>
          <w:tcPr>
            <w:tcW w:w="3705" w:type="dxa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услуг и (или) работ по капитальному ремонту</w:t>
            </w:r>
          </w:p>
        </w:tc>
      </w:tr>
      <w:tr w:rsidR="00FF089E" w:rsidRPr="00FF089E" w:rsidTr="00582644">
        <w:trPr>
          <w:trHeight w:val="499"/>
        </w:trPr>
        <w:tc>
          <w:tcPr>
            <w:tcW w:w="9060" w:type="dxa"/>
            <w:gridSpan w:val="2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«Город Горно-Алтайск»</w:t>
            </w:r>
          </w:p>
        </w:tc>
      </w:tr>
      <w:tr w:rsidR="00FF089E" w:rsidRPr="00FF089E" w:rsidTr="00582644">
        <w:trPr>
          <w:trHeight w:val="540"/>
        </w:trPr>
        <w:tc>
          <w:tcPr>
            <w:tcW w:w="9060" w:type="dxa"/>
            <w:gridSpan w:val="2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9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E41396" w:rsidP="00E4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</w:t>
            </w:r>
            <w:r w:rsidR="00FF089E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060E89" w:rsidRPr="00FF089E" w:rsidTr="00060E89">
        <w:trPr>
          <w:trHeight w:val="360"/>
        </w:trPr>
        <w:tc>
          <w:tcPr>
            <w:tcW w:w="5355" w:type="dxa"/>
            <w:vAlign w:val="center"/>
          </w:tcPr>
          <w:p w:rsidR="00060E89" w:rsidRPr="00060E89" w:rsidRDefault="00060E89" w:rsidP="0006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89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</w:tcPr>
          <w:p w:rsidR="00060E89" w:rsidRPr="00060E89" w:rsidRDefault="00060E89" w:rsidP="0006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89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060E89" w:rsidRPr="00FF089E" w:rsidTr="00060E89">
        <w:trPr>
          <w:trHeight w:val="360"/>
        </w:trPr>
        <w:tc>
          <w:tcPr>
            <w:tcW w:w="5355" w:type="dxa"/>
            <w:vAlign w:val="center"/>
          </w:tcPr>
          <w:p w:rsidR="00060E89" w:rsidRPr="00060E89" w:rsidRDefault="0011139B" w:rsidP="0006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</w:t>
            </w:r>
            <w:r w:rsidR="00060E89" w:rsidRPr="00060E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 д. 25</w:t>
            </w:r>
          </w:p>
        </w:tc>
        <w:tc>
          <w:tcPr>
            <w:tcW w:w="3705" w:type="dxa"/>
            <w:vAlign w:val="center"/>
          </w:tcPr>
          <w:p w:rsidR="00060E89" w:rsidRPr="00060E89" w:rsidRDefault="00060E89" w:rsidP="0006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89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44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401AE2">
        <w:trPr>
          <w:trHeight w:val="289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C4559D" w:rsidRPr="00FF089E" w:rsidTr="006E7FF6">
        <w:trPr>
          <w:trHeight w:val="360"/>
        </w:trPr>
        <w:tc>
          <w:tcPr>
            <w:tcW w:w="5355" w:type="dxa"/>
          </w:tcPr>
          <w:p w:rsidR="00C4559D" w:rsidRPr="00C4559D" w:rsidRDefault="00C4559D" w:rsidP="00C4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9D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</w:tcPr>
          <w:p w:rsidR="00C4559D" w:rsidRPr="00C4559D" w:rsidRDefault="00C4559D" w:rsidP="00C4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9D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Чорос-Гуркина Г.И.,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2D34E6" w:rsidRPr="00FF089E" w:rsidTr="00582644">
        <w:trPr>
          <w:trHeight w:val="360"/>
        </w:trPr>
        <w:tc>
          <w:tcPr>
            <w:tcW w:w="5355" w:type="dxa"/>
            <w:vAlign w:val="center"/>
          </w:tcPr>
          <w:p w:rsidR="002D34E6" w:rsidRPr="00FF089E" w:rsidRDefault="002D34E6" w:rsidP="002D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</w:tcPr>
          <w:p w:rsidR="002D34E6" w:rsidRPr="00FF089E" w:rsidRDefault="002D34E6" w:rsidP="002D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4276EE" w:rsidRPr="00FF089E" w:rsidTr="00582644">
        <w:trPr>
          <w:trHeight w:val="360"/>
        </w:trPr>
        <w:tc>
          <w:tcPr>
            <w:tcW w:w="5355" w:type="dxa"/>
            <w:vAlign w:val="center"/>
          </w:tcPr>
          <w:p w:rsidR="004276EE" w:rsidRPr="00FF089E" w:rsidRDefault="004276EE" w:rsidP="0042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</w:tcPr>
          <w:p w:rsidR="004276EE" w:rsidRPr="00FF089E" w:rsidRDefault="004276EE" w:rsidP="0042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787620" w:rsidRPr="00FF089E" w:rsidTr="00582644">
        <w:trPr>
          <w:trHeight w:val="360"/>
        </w:trPr>
        <w:tc>
          <w:tcPr>
            <w:tcW w:w="5355" w:type="dxa"/>
            <w:vAlign w:val="center"/>
          </w:tcPr>
          <w:p w:rsidR="00787620" w:rsidRPr="00FF089E" w:rsidRDefault="00787620" w:rsidP="0078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</w:tcPr>
          <w:p w:rsidR="00787620" w:rsidRPr="00FF089E" w:rsidRDefault="00787620" w:rsidP="0078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84C5D" w:rsidRPr="00FF089E" w:rsidTr="00582644">
        <w:trPr>
          <w:trHeight w:val="360"/>
        </w:trPr>
        <w:tc>
          <w:tcPr>
            <w:tcW w:w="5355" w:type="dxa"/>
            <w:vAlign w:val="center"/>
          </w:tcPr>
          <w:p w:rsidR="00684C5D" w:rsidRPr="00FF089E" w:rsidRDefault="00684C5D" w:rsidP="0068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</w:tcPr>
          <w:p w:rsidR="00684C5D" w:rsidRPr="00FF089E" w:rsidRDefault="00684C5D" w:rsidP="0068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39528D" w:rsidRPr="00FF089E" w:rsidTr="0039528D">
        <w:trPr>
          <w:trHeight w:val="360"/>
        </w:trPr>
        <w:tc>
          <w:tcPr>
            <w:tcW w:w="5355" w:type="dxa"/>
            <w:vAlign w:val="center"/>
          </w:tcPr>
          <w:p w:rsidR="0039528D" w:rsidRPr="0039528D" w:rsidRDefault="0039528D" w:rsidP="0039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8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пр-кт. Коммунистический, д. 49</w:t>
            </w:r>
          </w:p>
        </w:tc>
        <w:tc>
          <w:tcPr>
            <w:tcW w:w="3705" w:type="dxa"/>
          </w:tcPr>
          <w:p w:rsidR="0039528D" w:rsidRPr="0039528D" w:rsidRDefault="0039528D" w:rsidP="0039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8D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E81870" w:rsidRPr="00FF089E" w:rsidTr="00582644">
        <w:trPr>
          <w:trHeight w:val="360"/>
        </w:trPr>
        <w:tc>
          <w:tcPr>
            <w:tcW w:w="535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E81870" w:rsidRPr="00FF089E" w:rsidTr="00582644">
        <w:trPr>
          <w:trHeight w:val="360"/>
        </w:trPr>
        <w:tc>
          <w:tcPr>
            <w:tcW w:w="535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27119C" w:rsidRPr="00FF089E" w:rsidTr="00582644">
        <w:trPr>
          <w:trHeight w:val="720"/>
        </w:trPr>
        <w:tc>
          <w:tcPr>
            <w:tcW w:w="5355" w:type="dxa"/>
            <w:vAlign w:val="center"/>
          </w:tcPr>
          <w:p w:rsidR="0027119C" w:rsidRPr="00FF089E" w:rsidRDefault="0027119C" w:rsidP="0027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</w:tcPr>
          <w:p w:rsidR="0027119C" w:rsidRPr="00FF089E" w:rsidRDefault="0027119C" w:rsidP="0027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газоснабжения</w:t>
            </w:r>
          </w:p>
        </w:tc>
      </w:tr>
      <w:tr w:rsidR="00FF089E" w:rsidRPr="00FF089E" w:rsidTr="00582644">
        <w:trPr>
          <w:trHeight w:val="41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E44BB3" w:rsidRPr="00FF089E" w:rsidTr="00582644">
        <w:trPr>
          <w:trHeight w:val="720"/>
        </w:trPr>
        <w:tc>
          <w:tcPr>
            <w:tcW w:w="5355" w:type="dxa"/>
            <w:vAlign w:val="center"/>
          </w:tcPr>
          <w:p w:rsidR="00E44BB3" w:rsidRPr="00FF089E" w:rsidRDefault="00E44BB3" w:rsidP="00E4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</w:tcPr>
          <w:p w:rsidR="00E44BB3" w:rsidRPr="00FF089E" w:rsidRDefault="00E44BB3" w:rsidP="00E4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46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пер. Технологический,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55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45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-кт. Коммунистический, д. 109/6,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-кт. Коммунистический, д. 109/6,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Чорос-Гуркина Г.И.,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тайск, ул. </w:t>
            </w:r>
            <w:proofErr w:type="gramStart"/>
            <w:r w:rsidR="00CC296D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, д. 3/1,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42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тайск, ул. </w:t>
            </w:r>
            <w:proofErr w:type="gramStart"/>
            <w:r w:rsidR="00CC296D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д. 3/1,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01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53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74010B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74010B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74010B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74010B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74010B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74010B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  <w:r w:rsidR="00FE7354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FE7354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68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864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Ленкина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3/1К4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Проточная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</w:t>
            </w:r>
            <w:proofErr w:type="gramStart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45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BB3441" w:rsidRDefault="00FF089E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FF089E" w:rsidRPr="00FF089E" w:rsidTr="00582644">
        <w:trPr>
          <w:trHeight w:val="360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BB3441" w:rsidRDefault="00FF089E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4B35E2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плановый период </w:t>
            </w:r>
            <w:r w:rsidR="00FF089E"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1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453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28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405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Березовая роща, д. 9,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крыши</w:t>
            </w:r>
          </w:p>
        </w:tc>
      </w:tr>
      <w:tr w:rsidR="00FF089E" w:rsidRPr="00FF089E" w:rsidTr="00582644">
        <w:trPr>
          <w:trHeight w:val="36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92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41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2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</w:t>
            </w:r>
            <w:proofErr w:type="gramStart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, д. 2, корпус 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72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14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14</w:t>
            </w:r>
          </w:p>
        </w:tc>
        <w:tc>
          <w:tcPr>
            <w:tcW w:w="3705" w:type="dxa"/>
            <w:vAlign w:val="center"/>
            <w:hideMark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14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14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Механизаторов, д. 14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14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14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14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4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 xml:space="preserve">Ремонт фундамента </w:t>
            </w: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3А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В.Шукшина, д. 32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В.Шукшина, д. 32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В.Шукшина, д. 32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В.Шукшина, д. 32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В.Шукшина, д. 32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В.Шукшина, д. 32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ул. В.Шукшина, д. 32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7FF6" w:rsidRPr="00FF089E" w:rsidTr="006E7FF6">
        <w:trPr>
          <w:trHeight w:val="360"/>
        </w:trPr>
        <w:tc>
          <w:tcPr>
            <w:tcW w:w="535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</w:tcPr>
          <w:p w:rsidR="006E7FF6" w:rsidRPr="006E7FF6" w:rsidRDefault="006E7FF6" w:rsidP="006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F6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55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FF089E" w:rsidRPr="00FF089E" w:rsidTr="00582644">
        <w:trPr>
          <w:trHeight w:val="43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44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43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46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40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42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4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Онгудай,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576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FF089E" w:rsidRPr="00FF089E" w:rsidTr="00582644">
        <w:trPr>
          <w:trHeight w:val="39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2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1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42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38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4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Турочак,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636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F08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FF089E" w:rsidRPr="00FF089E" w:rsidTr="00582644">
        <w:trPr>
          <w:trHeight w:val="36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крыши 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5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3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DC38F9" w:rsidRPr="00FF089E" w:rsidTr="00582644">
        <w:trPr>
          <w:trHeight w:val="360"/>
        </w:trPr>
        <w:tc>
          <w:tcPr>
            <w:tcW w:w="5355" w:type="dxa"/>
            <w:vAlign w:val="center"/>
          </w:tcPr>
          <w:p w:rsidR="00DC38F9" w:rsidRPr="00FF089E" w:rsidRDefault="00DC38F9" w:rsidP="00DC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</w:tcPr>
          <w:p w:rsidR="00DC38F9" w:rsidRPr="00FF089E" w:rsidRDefault="00DC38F9" w:rsidP="00DC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9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44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9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7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54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7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Акташ,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19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«Усть-Канский район»</w:t>
            </w:r>
          </w:p>
        </w:tc>
      </w:tr>
      <w:tr w:rsidR="00FF089E" w:rsidRPr="00FF089E" w:rsidTr="00582644">
        <w:trPr>
          <w:trHeight w:val="401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41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9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8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46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Усть-Кан,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495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FF089E" w:rsidRPr="00FF089E" w:rsidTr="00582644">
        <w:trPr>
          <w:trHeight w:val="45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Огневка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ул. Ермолаева, д. 1А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Огневка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ул. Ермолаева, д. 1А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9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Усть-Кокса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9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Усть-Кокса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4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Усть-Кокса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Усть-Кокса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Усть-Кокса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9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B01421" w:rsidRPr="00FF089E" w:rsidTr="00B01421">
        <w:trPr>
          <w:trHeight w:val="72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B01421" w:rsidRPr="00FF089E" w:rsidTr="00B01421">
        <w:trPr>
          <w:trHeight w:val="72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B01421" w:rsidRPr="00FF089E" w:rsidTr="00B01421">
        <w:trPr>
          <w:trHeight w:val="72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B01421" w:rsidRPr="00FF089E" w:rsidTr="00B01421">
        <w:trPr>
          <w:trHeight w:val="72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B01421" w:rsidRPr="00FF089E" w:rsidTr="00B01421">
        <w:trPr>
          <w:trHeight w:val="72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B01421" w:rsidRPr="00FF089E" w:rsidTr="00B01421">
        <w:trPr>
          <w:trHeight w:val="72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  <w:hideMark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119/2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Усть-Кокса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, ул. Юшкина, д. 11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B01421" w:rsidRPr="00FF089E" w:rsidTr="00B01421">
        <w:trPr>
          <w:trHeight w:val="360"/>
        </w:trPr>
        <w:tc>
          <w:tcPr>
            <w:tcW w:w="535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12</w:t>
            </w:r>
          </w:p>
        </w:tc>
        <w:tc>
          <w:tcPr>
            <w:tcW w:w="3705" w:type="dxa"/>
            <w:vAlign w:val="center"/>
          </w:tcPr>
          <w:p w:rsidR="00B01421" w:rsidRPr="00B01421" w:rsidRDefault="00B01421" w:rsidP="00B0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5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Усть-Кокса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ул. Юшкина, д. 11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5F2621" w:rsidRPr="00FF089E" w:rsidTr="005F2621">
        <w:trPr>
          <w:trHeight w:val="36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 xml:space="preserve">с. Карагай, ул. </w:t>
            </w: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62В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62В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62В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62В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62В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62В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5F2621" w:rsidRPr="00FF089E" w:rsidTr="005F2621">
        <w:trPr>
          <w:trHeight w:val="720"/>
        </w:trPr>
        <w:tc>
          <w:tcPr>
            <w:tcW w:w="535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. Усть-Кокса, ул. Советская, д. 62В</w:t>
            </w:r>
          </w:p>
        </w:tc>
        <w:tc>
          <w:tcPr>
            <w:tcW w:w="3705" w:type="dxa"/>
            <w:vAlign w:val="center"/>
          </w:tcPr>
          <w:p w:rsidR="005F2621" w:rsidRPr="005F2621" w:rsidRDefault="005F2621" w:rsidP="005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21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414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«Чемальский район»</w:t>
            </w:r>
          </w:p>
        </w:tc>
      </w:tr>
      <w:tr w:rsidR="00FF089E" w:rsidRPr="00FF089E" w:rsidTr="00582644">
        <w:trPr>
          <w:trHeight w:val="39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29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40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27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Чемал,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Чемал,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Чемал,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Чемал,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Чемал,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Чемал,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Чемал,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411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FF089E" w:rsidRPr="00FF089E" w:rsidTr="00582644">
        <w:trPr>
          <w:trHeight w:val="39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4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51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FF089E" w:rsidRPr="00FF089E" w:rsidTr="00582644">
        <w:trPr>
          <w:trHeight w:val="51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8F36FB" w:rsidRPr="00FF089E" w:rsidTr="008F36FB">
        <w:trPr>
          <w:trHeight w:val="484"/>
        </w:trPr>
        <w:tc>
          <w:tcPr>
            <w:tcW w:w="9060" w:type="dxa"/>
            <w:gridSpan w:val="2"/>
            <w:vAlign w:val="center"/>
          </w:tcPr>
          <w:p w:rsidR="008F36FB" w:rsidRPr="00FF089E" w:rsidRDefault="008F36FB" w:rsidP="008F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</w:t>
            </w: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F36FB" w:rsidRPr="00FF089E" w:rsidTr="002D550C">
        <w:trPr>
          <w:trHeight w:val="720"/>
        </w:trPr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ино, ул. П.Кучияк, д. 20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8F36FB" w:rsidRPr="00FF089E" w:rsidTr="002D550C">
        <w:trPr>
          <w:trHeight w:val="720"/>
        </w:trPr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ино, ул. П.Кучияк, д. 25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8F36FB" w:rsidRPr="00FF089E" w:rsidTr="002D550C">
        <w:trPr>
          <w:trHeight w:val="720"/>
        </w:trPr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17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17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1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5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Шебалино, ул. </w:t>
            </w: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E2326" w:rsidRPr="00FF089E" w:rsidTr="009D0C77">
        <w:trPr>
          <w:trHeight w:val="360"/>
        </w:trPr>
        <w:tc>
          <w:tcPr>
            <w:tcW w:w="9060" w:type="dxa"/>
            <w:gridSpan w:val="2"/>
            <w:vAlign w:val="center"/>
          </w:tcPr>
          <w:p w:rsidR="006E2326" w:rsidRPr="006E2326" w:rsidRDefault="006E2326" w:rsidP="006E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32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Кош-Агачский</w:t>
            </w:r>
            <w:r w:rsidRPr="006E2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6E2326" w:rsidRPr="00FF089E" w:rsidTr="009D0C77">
        <w:trPr>
          <w:trHeight w:val="360"/>
        </w:trPr>
        <w:tc>
          <w:tcPr>
            <w:tcW w:w="9060" w:type="dxa"/>
            <w:gridSpan w:val="2"/>
            <w:vAlign w:val="center"/>
          </w:tcPr>
          <w:p w:rsidR="006E2326" w:rsidRPr="000B3756" w:rsidRDefault="000B3756" w:rsidP="00AA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2032-2034 годы</w:t>
            </w:r>
          </w:p>
        </w:tc>
      </w:tr>
      <w:tr w:rsidR="000B3756" w:rsidRPr="00FF089E" w:rsidTr="000B3756">
        <w:trPr>
          <w:trHeight w:val="360"/>
        </w:trPr>
        <w:tc>
          <w:tcPr>
            <w:tcW w:w="535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0B3756" w:rsidRPr="00FF089E" w:rsidTr="000B3756">
        <w:trPr>
          <w:trHeight w:val="360"/>
        </w:trPr>
        <w:tc>
          <w:tcPr>
            <w:tcW w:w="535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0B3756" w:rsidRPr="00FF089E" w:rsidTr="000B3756">
        <w:trPr>
          <w:trHeight w:val="360"/>
        </w:trPr>
        <w:tc>
          <w:tcPr>
            <w:tcW w:w="535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0B3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0B3756" w:rsidRPr="00FF089E" w:rsidTr="000B3756">
        <w:trPr>
          <w:trHeight w:val="360"/>
        </w:trPr>
        <w:tc>
          <w:tcPr>
            <w:tcW w:w="535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Кош-Агач, ул. </w:t>
            </w:r>
            <w:proofErr w:type="gramStart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0B3756" w:rsidRPr="000B3756" w:rsidRDefault="000B3756" w:rsidP="000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7D63F0" w:rsidRPr="00FF089E" w:rsidTr="00326322">
        <w:trPr>
          <w:trHeight w:val="360"/>
        </w:trPr>
        <w:tc>
          <w:tcPr>
            <w:tcW w:w="9060" w:type="dxa"/>
            <w:gridSpan w:val="2"/>
            <w:vAlign w:val="center"/>
          </w:tcPr>
          <w:p w:rsidR="007D63F0" w:rsidRPr="00FF089E" w:rsidRDefault="007D63F0" w:rsidP="007D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b/>
                <w:sz w:val="28"/>
                <w:szCs w:val="28"/>
              </w:rPr>
              <w:t>планов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период 2035-2037</w:t>
            </w:r>
            <w:r w:rsidRPr="000B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7D63F0" w:rsidRPr="00FF089E" w:rsidTr="007D63F0">
        <w:trPr>
          <w:trHeight w:val="360"/>
        </w:trPr>
        <w:tc>
          <w:tcPr>
            <w:tcW w:w="5355" w:type="dxa"/>
            <w:vAlign w:val="center"/>
          </w:tcPr>
          <w:p w:rsidR="007D63F0" w:rsidRPr="007D63F0" w:rsidRDefault="007D63F0" w:rsidP="007D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7D63F0" w:rsidRPr="007D63F0" w:rsidRDefault="007D63F0" w:rsidP="007D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7D63F0" w:rsidRPr="00FF089E" w:rsidTr="00326322">
        <w:trPr>
          <w:trHeight w:val="360"/>
        </w:trPr>
        <w:tc>
          <w:tcPr>
            <w:tcW w:w="9060" w:type="dxa"/>
            <w:gridSpan w:val="2"/>
            <w:vAlign w:val="center"/>
          </w:tcPr>
          <w:p w:rsidR="007D63F0" w:rsidRPr="00FF089E" w:rsidRDefault="007D63F0" w:rsidP="007D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6">
              <w:rPr>
                <w:rFonts w:ascii="Times New Roman" w:hAnsi="Times New Roman" w:cs="Times New Roman"/>
                <w:b/>
                <w:sz w:val="28"/>
                <w:szCs w:val="28"/>
              </w:rPr>
              <w:t>планов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период 2038-2040</w:t>
            </w:r>
            <w:r w:rsidRPr="000B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7D63F0" w:rsidRPr="00FF089E" w:rsidTr="007D63F0">
        <w:trPr>
          <w:trHeight w:val="360"/>
        </w:trPr>
        <w:tc>
          <w:tcPr>
            <w:tcW w:w="5355" w:type="dxa"/>
            <w:vAlign w:val="center"/>
          </w:tcPr>
          <w:p w:rsidR="007D63F0" w:rsidRPr="007D63F0" w:rsidRDefault="007D63F0" w:rsidP="007D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7D63F0" w:rsidRPr="007D63F0" w:rsidRDefault="007D63F0" w:rsidP="007D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7D63F0" w:rsidRPr="00FF089E" w:rsidTr="007D63F0">
        <w:trPr>
          <w:trHeight w:val="360"/>
        </w:trPr>
        <w:tc>
          <w:tcPr>
            <w:tcW w:w="5355" w:type="dxa"/>
            <w:vAlign w:val="center"/>
          </w:tcPr>
          <w:p w:rsidR="007D63F0" w:rsidRPr="007D63F0" w:rsidRDefault="007D63F0" w:rsidP="007D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7D63F0" w:rsidRPr="007D63F0" w:rsidRDefault="007D63F0" w:rsidP="007D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0A1883" w:rsidRPr="00FF089E" w:rsidTr="00326322">
        <w:trPr>
          <w:trHeight w:val="360"/>
        </w:trPr>
        <w:tc>
          <w:tcPr>
            <w:tcW w:w="9060" w:type="dxa"/>
            <w:gridSpan w:val="2"/>
            <w:vAlign w:val="center"/>
          </w:tcPr>
          <w:p w:rsidR="000A1883" w:rsidRPr="000A1883" w:rsidRDefault="000A1883" w:rsidP="000A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2041-2043</w:t>
            </w:r>
            <w:r w:rsidRPr="000A1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2/2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2/2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2/2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2/2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2/2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2/2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0A1883" w:rsidRPr="00FF089E" w:rsidTr="000A1883">
        <w:trPr>
          <w:trHeight w:val="360"/>
        </w:trPr>
        <w:tc>
          <w:tcPr>
            <w:tcW w:w="535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 xml:space="preserve">с. Кош-Агач, ул. </w:t>
            </w:r>
            <w:proofErr w:type="gramStart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proofErr w:type="gramEnd"/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, д. 2/2</w:t>
            </w:r>
          </w:p>
        </w:tc>
        <w:tc>
          <w:tcPr>
            <w:tcW w:w="3705" w:type="dxa"/>
            <w:vAlign w:val="center"/>
          </w:tcPr>
          <w:p w:rsidR="000A1883" w:rsidRPr="000A1883" w:rsidRDefault="000A1883" w:rsidP="000A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3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(*) Список сокращений: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г. - город;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пр-кт. - проспект;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ул. - улица;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д. - дом;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пер. - переулок;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с. - село;</w:t>
      </w:r>
    </w:p>
    <w:p w:rsidR="00FF089E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п. - поселок».</w:t>
      </w: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Default="002503D3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3D3" w:rsidRPr="002503D3" w:rsidRDefault="002503D3" w:rsidP="002503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Алтай 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выступает Правительство Республики Алтай.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проекта Постановления Правительства Республики Алтай «О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 (далее – проект постановления) является Министерство регионального развития Республики Алтай.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принятия проекта постановления является внесение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 (далее - региональная программа). 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региональную программу вносятся следующие изменения: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включаются 12 новых домов, расположенных по адресам: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 район, с. Майма, ул. Ленина, д. 60А, корпус 4; с. Майма, ул. Энергетиков, д. 3А; с. Майма, пер. Спортивный, д. 17; с. Майма, ул. В.Шукшина, д. 32; с. Майма, ул. Механизаторов, д. 14;</w:t>
      </w:r>
      <w:proofErr w:type="gramEnd"/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 район, с. Усть-Кокса, ул. Нагорная, д. 119/1; с. Усть-Кокса, ул. Нагорная, д. 119/2;</w:t>
      </w:r>
      <w:r w:rsidRPr="002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Усть-Кокса, ул. Советская, д. 62В; с. Карагай, ул. Школьная, 1Б;</w:t>
      </w:r>
      <w:proofErr w:type="gramEnd"/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Кош-Агачский район, с. Кош-Агач, ул. Армейская, д. 2/1; с. Кош-Агач, ул. Армейская, д. 2/2; с. Кош-Агач, ул. Мелиоративная, д. 41;</w:t>
      </w:r>
      <w:proofErr w:type="gramEnd"/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связи с признанием аварийными и подлежащими сносу, исключатся многоквартирные дома: с. Акташ, ул. Пушкина, д. 10 и с. Акташ, ул. Парковая, д. 8;</w:t>
      </w:r>
      <w:proofErr w:type="gramEnd"/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исключаются многоквартирные дома, физический износ основных конструктивных элементов (крыша, стены, фундамент) которых превышает 70%: г. Горно-Алтайск, пр. </w:t>
      </w:r>
      <w:proofErr w:type="gramStart"/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Коммунистический, д. 169, с. Усть-Кан, ул. Лесная, д. 6, </w:t>
      </w:r>
      <w:proofErr w:type="gramEnd"/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D3">
        <w:rPr>
          <w:rFonts w:ascii="Times New Roman" w:eastAsia="Times New Roman" w:hAnsi="Times New Roman" w:cs="Times New Roman"/>
          <w:sz w:val="28"/>
          <w:szCs w:val="28"/>
        </w:rPr>
        <w:t xml:space="preserve">4) по решению собственников переносятся на 2019 год сроки выполнения работ по капитальному ремонту фасадов многоквартирных домов, формирующих фонд капитального ремонта на специальных счетах: г. Горно-Алтайск, ул. Ушакова, д. 8 и г. Горно-Алтайск, пр. Коммунистический, д. 25; 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D3">
        <w:rPr>
          <w:rFonts w:ascii="Times New Roman" w:eastAsia="Times New Roman" w:hAnsi="Times New Roman" w:cs="Times New Roman"/>
          <w:sz w:val="28"/>
          <w:szCs w:val="28"/>
        </w:rPr>
        <w:t xml:space="preserve">5) с учетом необходимости проведения капитального ремонта, переносится срок проведения переустройства крыши с невентилируемой на </w:t>
      </w:r>
      <w:proofErr w:type="gramStart"/>
      <w:r w:rsidRPr="002503D3">
        <w:rPr>
          <w:rFonts w:ascii="Times New Roman" w:eastAsia="Times New Roman" w:hAnsi="Times New Roman" w:cs="Times New Roman"/>
          <w:sz w:val="28"/>
          <w:szCs w:val="28"/>
        </w:rPr>
        <w:t>вентилируемую</w:t>
      </w:r>
      <w:proofErr w:type="gramEnd"/>
      <w:r w:rsidRPr="002503D3">
        <w:rPr>
          <w:rFonts w:ascii="Times New Roman" w:eastAsia="Times New Roman" w:hAnsi="Times New Roman" w:cs="Times New Roman"/>
          <w:sz w:val="28"/>
          <w:szCs w:val="28"/>
        </w:rPr>
        <w:t>, многоквартирного дома: г. Горно-Алтайск, пр. Коммунистический, д. 88;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D3">
        <w:rPr>
          <w:rFonts w:ascii="Times New Roman" w:eastAsia="Times New Roman" w:hAnsi="Times New Roman" w:cs="Times New Roman"/>
          <w:sz w:val="28"/>
          <w:szCs w:val="28"/>
        </w:rPr>
        <w:lastRenderedPageBreak/>
        <w:t>6) исключаются виды работ: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D3">
        <w:rPr>
          <w:rFonts w:ascii="Times New Roman" w:eastAsia="Times New Roman" w:hAnsi="Times New Roman" w:cs="Times New Roman"/>
          <w:sz w:val="28"/>
          <w:szCs w:val="28"/>
        </w:rPr>
        <w:t xml:space="preserve"> по многоквартирному дому г. Горно-Алтайск, пр. Коммунистический, д. 69 – ремонт подвальных помещений;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3D3">
        <w:rPr>
          <w:rFonts w:ascii="Times New Roman" w:eastAsia="Times New Roman" w:hAnsi="Times New Roman" w:cs="Times New Roman"/>
          <w:sz w:val="28"/>
          <w:szCs w:val="28"/>
        </w:rPr>
        <w:t xml:space="preserve"> по многоквартирному дому г. Горно-Алтайск, пр. Коммунистический, д. 137 – ремонт внутридомовых инженерных систем газоснабжения, запланированных на 2020 год, по причине отсутствия данных конструктивных элементов. 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2503D3" w:rsidRPr="002503D3" w:rsidRDefault="002503D3" w:rsidP="002503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статьи 168 Жилищного кодекса Российской Федерации, согласно которой</w:t>
      </w:r>
      <w:r w:rsidRPr="002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егиональная программа капитального ремонта общего имущества в многоквартирных домах подлежит ежегодной актуализации не реже чем один раз в год;</w:t>
      </w:r>
    </w:p>
    <w:p w:rsidR="002503D3" w:rsidRPr="002503D3" w:rsidRDefault="002503D3" w:rsidP="002503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которой ре</w:t>
      </w:r>
      <w:r w:rsidRPr="0025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гиональная программа капитального ремонта общего имущества в многоквартирных домах подлежит ежегодной актуализации</w:t>
      </w: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3D3" w:rsidRPr="002503D3" w:rsidRDefault="002503D3" w:rsidP="002503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11, часть 1 статьи 20 Закона Республики Алтай </w:t>
      </w:r>
      <w:r w:rsidRPr="00250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5 марта 2008 года № 18-РЗ «О нормативных правовых актах Республики Алтай»</w:t>
      </w: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которым: </w:t>
      </w:r>
    </w:p>
    <w:p w:rsidR="002503D3" w:rsidRPr="002503D3" w:rsidRDefault="002503D3" w:rsidP="0025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2503D3" w:rsidRPr="002503D3" w:rsidRDefault="002503D3" w:rsidP="0025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нормативного правового акта оформляется нормативными правовыми актами того же вида.</w:t>
      </w:r>
    </w:p>
    <w:p w:rsidR="002503D3" w:rsidRPr="002503D3" w:rsidRDefault="002503D3" w:rsidP="002503D3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2503D3" w:rsidRPr="002503D3" w:rsidRDefault="002503D3" w:rsidP="0025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3D3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потребует внесения изменений в Краткосрочный план реализации региональной программы «Проведение капитального ремонта общего имущества в многоквартирных домах на территории Республики Алтай на 2014-2043 годы» на 2018 - 2020 годы, утвержденный Постановлением Правительства Республики Алтай от 24 октября 2018 года № 336.</w:t>
      </w:r>
    </w:p>
    <w:p w:rsidR="002503D3" w:rsidRPr="002503D3" w:rsidRDefault="002503D3" w:rsidP="002503D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отношении проекта постановления оценки регулирующего воздействия не требуется.</w:t>
      </w:r>
    </w:p>
    <w:p w:rsidR="002503D3" w:rsidRPr="002503D3" w:rsidRDefault="002503D3" w:rsidP="002503D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2503D3" w:rsidRPr="002503D3" w:rsidRDefault="002503D3" w:rsidP="002503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D3" w:rsidRPr="002503D3" w:rsidRDefault="002503D3" w:rsidP="002503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Министра регионального развития</w:t>
      </w:r>
    </w:p>
    <w:p w:rsidR="002503D3" w:rsidRPr="00FF089E" w:rsidRDefault="002503D3" w:rsidP="002503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                                                                       А.С. Цыгулев</w:t>
      </w:r>
      <w:bookmarkStart w:id="1" w:name="_GoBack"/>
      <w:bookmarkEnd w:id="1"/>
    </w:p>
    <w:sectPr w:rsidR="002503D3" w:rsidRPr="00FF089E" w:rsidSect="002003A9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69" w:rsidRDefault="00D81069" w:rsidP="00FD4E10">
      <w:pPr>
        <w:spacing w:after="0" w:line="240" w:lineRule="auto"/>
      </w:pPr>
      <w:r>
        <w:separator/>
      </w:r>
    </w:p>
  </w:endnote>
  <w:endnote w:type="continuationSeparator" w:id="0">
    <w:p w:rsidR="00D81069" w:rsidRDefault="00D81069" w:rsidP="00FD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69" w:rsidRDefault="00D81069" w:rsidP="00FD4E10">
      <w:pPr>
        <w:spacing w:after="0" w:line="240" w:lineRule="auto"/>
      </w:pPr>
      <w:r>
        <w:separator/>
      </w:r>
    </w:p>
  </w:footnote>
  <w:footnote w:type="continuationSeparator" w:id="0">
    <w:p w:rsidR="00D81069" w:rsidRDefault="00D81069" w:rsidP="00FD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0069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03A9" w:rsidRPr="005C1178" w:rsidRDefault="002003A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1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1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1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3D3">
          <w:rPr>
            <w:rFonts w:ascii="Times New Roman" w:hAnsi="Times New Roman" w:cs="Times New Roman"/>
            <w:noProof/>
            <w:sz w:val="24"/>
            <w:szCs w:val="24"/>
          </w:rPr>
          <w:t>202</w:t>
        </w:r>
        <w:r w:rsidRPr="005C11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03A9" w:rsidRDefault="002003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A9" w:rsidRDefault="002003A9">
    <w:pPr>
      <w:pStyle w:val="a6"/>
      <w:jc w:val="center"/>
    </w:pPr>
  </w:p>
  <w:p w:rsidR="002003A9" w:rsidRDefault="002003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BCC"/>
    <w:multiLevelType w:val="hybridMultilevel"/>
    <w:tmpl w:val="AF9EE2B8"/>
    <w:lvl w:ilvl="0" w:tplc="D0689D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B62860"/>
    <w:multiLevelType w:val="hybridMultilevel"/>
    <w:tmpl w:val="5C7A1B52"/>
    <w:lvl w:ilvl="0" w:tplc="025A719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9E"/>
    <w:rsid w:val="00060E89"/>
    <w:rsid w:val="0008710F"/>
    <w:rsid w:val="00092F1C"/>
    <w:rsid w:val="000A1883"/>
    <w:rsid w:val="000B3756"/>
    <w:rsid w:val="0011139B"/>
    <w:rsid w:val="0019256C"/>
    <w:rsid w:val="001938C4"/>
    <w:rsid w:val="001C70D5"/>
    <w:rsid w:val="001E3A7D"/>
    <w:rsid w:val="001F2003"/>
    <w:rsid w:val="002003A9"/>
    <w:rsid w:val="0020269B"/>
    <w:rsid w:val="00222EA8"/>
    <w:rsid w:val="002503D3"/>
    <w:rsid w:val="00252F0D"/>
    <w:rsid w:val="00267834"/>
    <w:rsid w:val="0027119C"/>
    <w:rsid w:val="002724A5"/>
    <w:rsid w:val="002767D5"/>
    <w:rsid w:val="002D34E6"/>
    <w:rsid w:val="002D550C"/>
    <w:rsid w:val="002E3D43"/>
    <w:rsid w:val="002E45F7"/>
    <w:rsid w:val="00326322"/>
    <w:rsid w:val="00352826"/>
    <w:rsid w:val="0039528D"/>
    <w:rsid w:val="00401AE2"/>
    <w:rsid w:val="00422B91"/>
    <w:rsid w:val="004276EE"/>
    <w:rsid w:val="00453923"/>
    <w:rsid w:val="00473DCC"/>
    <w:rsid w:val="00497990"/>
    <w:rsid w:val="004B09E4"/>
    <w:rsid w:val="004B35E2"/>
    <w:rsid w:val="004D596B"/>
    <w:rsid w:val="00582644"/>
    <w:rsid w:val="005909A0"/>
    <w:rsid w:val="005B7241"/>
    <w:rsid w:val="005C1178"/>
    <w:rsid w:val="005F2621"/>
    <w:rsid w:val="006700E0"/>
    <w:rsid w:val="00684C5D"/>
    <w:rsid w:val="0069665C"/>
    <w:rsid w:val="00697938"/>
    <w:rsid w:val="006A1232"/>
    <w:rsid w:val="006B7981"/>
    <w:rsid w:val="006C3155"/>
    <w:rsid w:val="006D6763"/>
    <w:rsid w:val="006E2326"/>
    <w:rsid w:val="006E7FF6"/>
    <w:rsid w:val="0074010B"/>
    <w:rsid w:val="00787620"/>
    <w:rsid w:val="00791553"/>
    <w:rsid w:val="007B0C97"/>
    <w:rsid w:val="007D63F0"/>
    <w:rsid w:val="007E1C61"/>
    <w:rsid w:val="008216B4"/>
    <w:rsid w:val="00855F0A"/>
    <w:rsid w:val="00856F52"/>
    <w:rsid w:val="00876CA4"/>
    <w:rsid w:val="00891EF4"/>
    <w:rsid w:val="00897DEB"/>
    <w:rsid w:val="008A4981"/>
    <w:rsid w:val="008B3CF4"/>
    <w:rsid w:val="008C2E96"/>
    <w:rsid w:val="008F36FB"/>
    <w:rsid w:val="00973DB7"/>
    <w:rsid w:val="00976B59"/>
    <w:rsid w:val="009B1F17"/>
    <w:rsid w:val="009D0C77"/>
    <w:rsid w:val="00A15B4D"/>
    <w:rsid w:val="00A2104D"/>
    <w:rsid w:val="00A356B9"/>
    <w:rsid w:val="00A357D8"/>
    <w:rsid w:val="00A45A53"/>
    <w:rsid w:val="00A531DE"/>
    <w:rsid w:val="00A931CC"/>
    <w:rsid w:val="00A97927"/>
    <w:rsid w:val="00AA77D0"/>
    <w:rsid w:val="00B01421"/>
    <w:rsid w:val="00B01FD4"/>
    <w:rsid w:val="00B62CB4"/>
    <w:rsid w:val="00B654B4"/>
    <w:rsid w:val="00B91BCF"/>
    <w:rsid w:val="00B9308E"/>
    <w:rsid w:val="00BB0418"/>
    <w:rsid w:val="00BB3441"/>
    <w:rsid w:val="00BD58AC"/>
    <w:rsid w:val="00BF18C2"/>
    <w:rsid w:val="00C16550"/>
    <w:rsid w:val="00C4559D"/>
    <w:rsid w:val="00C67F10"/>
    <w:rsid w:val="00CC296D"/>
    <w:rsid w:val="00CF452D"/>
    <w:rsid w:val="00D81069"/>
    <w:rsid w:val="00DC38F9"/>
    <w:rsid w:val="00DC6CD9"/>
    <w:rsid w:val="00DE6BB2"/>
    <w:rsid w:val="00E41396"/>
    <w:rsid w:val="00E44BB3"/>
    <w:rsid w:val="00E81870"/>
    <w:rsid w:val="00F037B9"/>
    <w:rsid w:val="00F10EC0"/>
    <w:rsid w:val="00F4375C"/>
    <w:rsid w:val="00F80B1F"/>
    <w:rsid w:val="00F863F3"/>
    <w:rsid w:val="00FD4E10"/>
    <w:rsid w:val="00FD703E"/>
    <w:rsid w:val="00FE7354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089E"/>
    <w:rPr>
      <w:color w:val="800080"/>
      <w:u w:val="single"/>
    </w:rPr>
  </w:style>
  <w:style w:type="paragraph" w:customStyle="1" w:styleId="xl65">
    <w:name w:val="xl65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08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08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08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0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F08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FF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E10"/>
  </w:style>
  <w:style w:type="paragraph" w:styleId="a8">
    <w:name w:val="footer"/>
    <w:basedOn w:val="a"/>
    <w:link w:val="a9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E10"/>
  </w:style>
  <w:style w:type="paragraph" w:styleId="aa">
    <w:name w:val="Balloon Text"/>
    <w:basedOn w:val="a"/>
    <w:link w:val="ab"/>
    <w:uiPriority w:val="99"/>
    <w:semiHidden/>
    <w:unhideWhenUsed/>
    <w:rsid w:val="00A3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089E"/>
    <w:rPr>
      <w:color w:val="800080"/>
      <w:u w:val="single"/>
    </w:rPr>
  </w:style>
  <w:style w:type="paragraph" w:customStyle="1" w:styleId="xl65">
    <w:name w:val="xl65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08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08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08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0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F08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FF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E10"/>
  </w:style>
  <w:style w:type="paragraph" w:styleId="a8">
    <w:name w:val="footer"/>
    <w:basedOn w:val="a"/>
    <w:link w:val="a9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E10"/>
  </w:style>
  <w:style w:type="paragraph" w:styleId="aa">
    <w:name w:val="Balloon Text"/>
    <w:basedOn w:val="a"/>
    <w:link w:val="ab"/>
    <w:uiPriority w:val="99"/>
    <w:semiHidden/>
    <w:unhideWhenUsed/>
    <w:rsid w:val="00A3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27F7-A5C6-4C35-A901-B11720EC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205</Pages>
  <Words>44803</Words>
  <Characters>255378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cp:lastPrinted>2019-11-06T02:15:00Z</cp:lastPrinted>
  <dcterms:created xsi:type="dcterms:W3CDTF">2019-11-12T03:10:00Z</dcterms:created>
  <dcterms:modified xsi:type="dcterms:W3CDTF">2019-11-13T11:18:00Z</dcterms:modified>
</cp:coreProperties>
</file>